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59CF400" w14:textId="77777777" w:rsidR="00D053EE" w:rsidRPr="005B43C3" w:rsidRDefault="00D053EE" w:rsidP="00D053EE">
      <w:pPr>
        <w:pStyle w:val="Betarp"/>
        <w:ind w:left="5245"/>
        <w:rPr>
          <w:rFonts w:ascii="Arial" w:hAnsi="Arial" w:cs="Arial"/>
          <w:sz w:val="20"/>
          <w:szCs w:val="20"/>
        </w:rPr>
      </w:pPr>
      <w:r w:rsidRPr="005B43C3">
        <w:rPr>
          <w:rFonts w:ascii="Arial" w:hAnsi="Arial" w:cs="Arial"/>
          <w:sz w:val="20"/>
          <w:szCs w:val="20"/>
        </w:rPr>
        <w:t>Valstybės įmonės Valstybinių miškų urėdijos</w:t>
      </w:r>
    </w:p>
    <w:p w14:paraId="7FED4573" w14:textId="77777777" w:rsidR="00FE4D74" w:rsidRPr="005B43C3" w:rsidRDefault="00D053EE" w:rsidP="00FE4D74">
      <w:pPr>
        <w:pStyle w:val="Betarp"/>
        <w:ind w:left="5245"/>
        <w:rPr>
          <w:rFonts w:ascii="Arial" w:hAnsi="Arial" w:cs="Arial"/>
          <w:sz w:val="20"/>
          <w:szCs w:val="20"/>
        </w:rPr>
      </w:pPr>
      <w:r w:rsidRPr="005B43C3">
        <w:rPr>
          <w:rFonts w:ascii="Arial" w:hAnsi="Arial" w:cs="Arial"/>
          <w:sz w:val="20"/>
          <w:szCs w:val="20"/>
        </w:rPr>
        <w:t>profesionalios medžioklės plotų tvarkymo, naudojimo ir medžioklės organizavimo nuostatų</w:t>
      </w:r>
      <w:r w:rsidR="00FE4D74" w:rsidRPr="005B43C3">
        <w:rPr>
          <w:rFonts w:ascii="Arial" w:hAnsi="Arial" w:cs="Arial"/>
          <w:sz w:val="20"/>
          <w:szCs w:val="20"/>
        </w:rPr>
        <w:t xml:space="preserve"> </w:t>
      </w:r>
    </w:p>
    <w:p w14:paraId="56E2724D" w14:textId="175203A6" w:rsidR="00FE4D74" w:rsidRPr="005B43C3" w:rsidRDefault="00530D4D" w:rsidP="00FE4D74">
      <w:pPr>
        <w:pStyle w:val="Betarp"/>
        <w:ind w:left="5245"/>
        <w:rPr>
          <w:rFonts w:ascii="Arial" w:hAnsi="Arial" w:cs="Arial"/>
          <w:sz w:val="20"/>
          <w:szCs w:val="20"/>
        </w:rPr>
      </w:pPr>
      <w:r>
        <w:rPr>
          <w:rFonts w:ascii="Arial" w:hAnsi="Arial" w:cs="Arial"/>
          <w:sz w:val="20"/>
          <w:szCs w:val="20"/>
        </w:rPr>
        <w:t>1</w:t>
      </w:r>
      <w:r w:rsidR="00FE4D74" w:rsidRPr="005B43C3">
        <w:rPr>
          <w:rFonts w:ascii="Arial" w:hAnsi="Arial" w:cs="Arial"/>
          <w:sz w:val="20"/>
          <w:szCs w:val="20"/>
        </w:rPr>
        <w:t xml:space="preserve"> priedas </w:t>
      </w:r>
    </w:p>
    <w:p w14:paraId="4739639D" w14:textId="77777777" w:rsidR="00B5707D" w:rsidRPr="00515FAA" w:rsidRDefault="00B5707D" w:rsidP="00B5707D">
      <w:pPr>
        <w:tabs>
          <w:tab w:val="left" w:pos="1304"/>
          <w:tab w:val="left" w:pos="1457"/>
          <w:tab w:val="left" w:pos="1604"/>
          <w:tab w:val="left" w:pos="1757"/>
        </w:tabs>
        <w:ind w:left="6521"/>
        <w:jc w:val="both"/>
        <w:rPr>
          <w:rFonts w:ascii="Arial" w:hAnsi="Arial" w:cs="Arial"/>
          <w:snapToGrid w:val="0"/>
          <w:color w:val="000000"/>
          <w:sz w:val="22"/>
          <w:szCs w:val="22"/>
        </w:rPr>
      </w:pPr>
    </w:p>
    <w:p w14:paraId="7FAF6BE0" w14:textId="77777777" w:rsidR="00B5707D" w:rsidRPr="00515FAA" w:rsidRDefault="00B5707D" w:rsidP="00B5707D">
      <w:pPr>
        <w:jc w:val="center"/>
        <w:rPr>
          <w:rFonts w:ascii="Arial" w:eastAsia="Calibri" w:hAnsi="Arial" w:cs="Arial"/>
          <w:b/>
          <w:sz w:val="22"/>
          <w:szCs w:val="22"/>
        </w:rPr>
      </w:pPr>
      <w:r w:rsidRPr="00515FAA">
        <w:rPr>
          <w:rFonts w:ascii="Arial" w:eastAsia="Calibri" w:hAnsi="Arial" w:cs="Arial"/>
          <w:b/>
          <w:sz w:val="22"/>
          <w:szCs w:val="22"/>
        </w:rPr>
        <w:t>(Sutarties forma)</w:t>
      </w:r>
    </w:p>
    <w:p w14:paraId="07CA7B85" w14:textId="77777777" w:rsidR="00B5707D" w:rsidRPr="00515FAA" w:rsidRDefault="00B5707D" w:rsidP="00B5707D">
      <w:pPr>
        <w:jc w:val="center"/>
        <w:rPr>
          <w:rFonts w:ascii="Arial" w:hAnsi="Arial" w:cs="Arial"/>
          <w:b/>
          <w:sz w:val="22"/>
          <w:szCs w:val="22"/>
        </w:rPr>
      </w:pPr>
    </w:p>
    <w:p w14:paraId="7DF15CA1" w14:textId="3AF41190" w:rsidR="00B5707D" w:rsidRPr="00515FAA" w:rsidRDefault="00B5707D" w:rsidP="00B5707D">
      <w:pPr>
        <w:jc w:val="center"/>
        <w:rPr>
          <w:rFonts w:ascii="Arial" w:hAnsi="Arial" w:cs="Arial"/>
          <w:b/>
          <w:sz w:val="22"/>
          <w:szCs w:val="22"/>
        </w:rPr>
      </w:pPr>
      <w:r w:rsidRPr="00515FAA">
        <w:rPr>
          <w:rFonts w:ascii="Arial" w:hAnsi="Arial" w:cs="Arial"/>
          <w:b/>
          <w:sz w:val="22"/>
          <w:szCs w:val="22"/>
        </w:rPr>
        <w:t xml:space="preserve">MEDŽIOKLĖS </w:t>
      </w:r>
      <w:r w:rsidR="003C1746" w:rsidRPr="00515FAA">
        <w:rPr>
          <w:rFonts w:ascii="Arial" w:hAnsi="Arial" w:cs="Arial"/>
          <w:b/>
          <w:sz w:val="22"/>
          <w:szCs w:val="22"/>
        </w:rPr>
        <w:t xml:space="preserve">(BŪDAS – VARANT) </w:t>
      </w:r>
      <w:r w:rsidRPr="00515FAA">
        <w:rPr>
          <w:rFonts w:ascii="Arial" w:hAnsi="Arial" w:cs="Arial"/>
          <w:b/>
          <w:sz w:val="22"/>
          <w:szCs w:val="22"/>
        </w:rPr>
        <w:t>ORGANIZAVIMO SUTARTIS Nr. ......</w:t>
      </w:r>
    </w:p>
    <w:p w14:paraId="2F7B78FC" w14:textId="77777777" w:rsidR="00B5707D" w:rsidRPr="00515FAA" w:rsidRDefault="00B5707D" w:rsidP="00B5707D">
      <w:pPr>
        <w:jc w:val="center"/>
        <w:rPr>
          <w:rFonts w:ascii="Arial" w:hAnsi="Arial" w:cs="Arial"/>
          <w:sz w:val="22"/>
          <w:szCs w:val="22"/>
        </w:rPr>
      </w:pPr>
    </w:p>
    <w:p w14:paraId="2EDD35FD" w14:textId="6F08096E" w:rsidR="00B5707D" w:rsidRPr="00515FAA" w:rsidRDefault="00B5707D" w:rsidP="00B5707D">
      <w:pPr>
        <w:jc w:val="center"/>
        <w:rPr>
          <w:rFonts w:ascii="Arial" w:hAnsi="Arial" w:cs="Arial"/>
          <w:sz w:val="22"/>
          <w:szCs w:val="22"/>
        </w:rPr>
      </w:pPr>
      <w:r w:rsidRPr="00515FAA">
        <w:rPr>
          <w:rFonts w:ascii="Arial" w:hAnsi="Arial" w:cs="Arial"/>
          <w:sz w:val="22"/>
          <w:szCs w:val="22"/>
        </w:rPr>
        <w:t>20</w:t>
      </w:r>
      <w:r w:rsidR="000C7261" w:rsidRPr="00515FAA">
        <w:rPr>
          <w:rFonts w:ascii="Arial" w:hAnsi="Arial" w:cs="Arial"/>
          <w:sz w:val="22"/>
          <w:szCs w:val="22"/>
        </w:rPr>
        <w:t>__</w:t>
      </w:r>
      <w:r w:rsidRPr="00515FAA">
        <w:rPr>
          <w:rFonts w:ascii="Arial" w:hAnsi="Arial" w:cs="Arial"/>
          <w:sz w:val="22"/>
          <w:szCs w:val="22"/>
        </w:rPr>
        <w:t xml:space="preserve">  m. ________________________ d. </w:t>
      </w:r>
    </w:p>
    <w:p w14:paraId="776CE799" w14:textId="77777777" w:rsidR="00B5707D" w:rsidRPr="00515FAA" w:rsidRDefault="00B5707D" w:rsidP="00B5707D">
      <w:pPr>
        <w:jc w:val="center"/>
        <w:rPr>
          <w:rFonts w:ascii="Arial" w:hAnsi="Arial" w:cs="Arial"/>
          <w:sz w:val="22"/>
          <w:szCs w:val="22"/>
        </w:rPr>
      </w:pPr>
      <w:r w:rsidRPr="00515FAA">
        <w:rPr>
          <w:rFonts w:ascii="Arial" w:hAnsi="Arial" w:cs="Arial"/>
          <w:sz w:val="22"/>
          <w:szCs w:val="22"/>
        </w:rPr>
        <w:t>(data)</w:t>
      </w:r>
    </w:p>
    <w:p w14:paraId="27FDDDBB" w14:textId="77777777" w:rsidR="00B5707D" w:rsidRPr="00515FAA" w:rsidRDefault="00B5707D" w:rsidP="00B5707D">
      <w:pPr>
        <w:jc w:val="center"/>
        <w:rPr>
          <w:rFonts w:ascii="Arial" w:hAnsi="Arial" w:cs="Arial"/>
          <w:sz w:val="22"/>
          <w:szCs w:val="22"/>
        </w:rPr>
      </w:pPr>
    </w:p>
    <w:p w14:paraId="5130203B" w14:textId="77777777" w:rsidR="00B5707D" w:rsidRPr="00515FAA" w:rsidRDefault="00B5707D" w:rsidP="00B5707D">
      <w:pPr>
        <w:jc w:val="center"/>
        <w:rPr>
          <w:rFonts w:ascii="Arial" w:hAnsi="Arial" w:cs="Arial"/>
          <w:sz w:val="22"/>
          <w:szCs w:val="22"/>
        </w:rPr>
      </w:pPr>
      <w:r w:rsidRPr="00515FAA">
        <w:rPr>
          <w:rFonts w:ascii="Arial" w:hAnsi="Arial" w:cs="Arial"/>
          <w:sz w:val="22"/>
          <w:szCs w:val="22"/>
        </w:rPr>
        <w:t>________________________</w:t>
      </w:r>
    </w:p>
    <w:p w14:paraId="3E515458" w14:textId="77777777" w:rsidR="00B5707D" w:rsidRPr="00515FAA" w:rsidRDefault="00B5707D" w:rsidP="00B5707D">
      <w:pPr>
        <w:jc w:val="center"/>
        <w:rPr>
          <w:rFonts w:ascii="Arial" w:hAnsi="Arial" w:cs="Arial"/>
          <w:sz w:val="22"/>
          <w:szCs w:val="22"/>
        </w:rPr>
      </w:pPr>
      <w:r w:rsidRPr="00515FAA">
        <w:rPr>
          <w:rFonts w:ascii="Arial" w:hAnsi="Arial" w:cs="Arial"/>
          <w:sz w:val="22"/>
          <w:szCs w:val="22"/>
        </w:rPr>
        <w:t>(vieta)</w:t>
      </w:r>
    </w:p>
    <w:p w14:paraId="511D96CC" w14:textId="77777777" w:rsidR="00B5707D" w:rsidRPr="00515FAA" w:rsidRDefault="00B5707D" w:rsidP="00B5707D">
      <w:pPr>
        <w:jc w:val="center"/>
        <w:rPr>
          <w:rFonts w:ascii="Arial" w:hAnsi="Arial" w:cs="Arial"/>
          <w:sz w:val="22"/>
          <w:szCs w:val="22"/>
        </w:rPr>
      </w:pPr>
    </w:p>
    <w:p w14:paraId="772F0059" w14:textId="77777777" w:rsidR="00B5707D" w:rsidRPr="00515FAA" w:rsidRDefault="00B5707D" w:rsidP="005B43C3">
      <w:pPr>
        <w:spacing w:line="276" w:lineRule="auto"/>
        <w:jc w:val="both"/>
        <w:rPr>
          <w:rFonts w:ascii="Arial" w:hAnsi="Arial" w:cs="Arial"/>
          <w:sz w:val="22"/>
          <w:szCs w:val="22"/>
        </w:rPr>
      </w:pPr>
      <w:r w:rsidRPr="00515FAA">
        <w:rPr>
          <w:rFonts w:ascii="Arial" w:hAnsi="Arial" w:cs="Arial"/>
          <w:sz w:val="22"/>
          <w:szCs w:val="22"/>
        </w:rPr>
        <w:t>Valstybės įmonė Valstybinių miškų urėdija, atstovaujama..........................................regioninio padalinio vadovo, toliau Vykdytojas</w:t>
      </w:r>
      <w:r w:rsidRPr="00515FAA">
        <w:rPr>
          <w:rFonts w:ascii="Arial" w:hAnsi="Arial" w:cs="Arial"/>
          <w:sz w:val="22"/>
          <w:szCs w:val="22"/>
          <w:lang w:val="en-US"/>
        </w:rPr>
        <w:t xml:space="preserve"> ir ……………………………………</w:t>
      </w:r>
      <w:r w:rsidRPr="00515FAA">
        <w:rPr>
          <w:rFonts w:ascii="Arial" w:hAnsi="Arial" w:cs="Arial"/>
          <w:sz w:val="22"/>
          <w:szCs w:val="22"/>
        </w:rPr>
        <w:t xml:space="preserve"> atstovaujama (-</w:t>
      </w:r>
      <w:proofErr w:type="spellStart"/>
      <w:r w:rsidRPr="00515FAA">
        <w:rPr>
          <w:rFonts w:ascii="Arial" w:hAnsi="Arial" w:cs="Arial"/>
          <w:sz w:val="22"/>
          <w:szCs w:val="22"/>
        </w:rPr>
        <w:t>as</w:t>
      </w:r>
      <w:proofErr w:type="spellEnd"/>
      <w:r w:rsidRPr="00515FAA">
        <w:rPr>
          <w:rFonts w:ascii="Arial" w:hAnsi="Arial" w:cs="Arial"/>
          <w:sz w:val="22"/>
          <w:szCs w:val="22"/>
        </w:rPr>
        <w:t>) ............................................</w:t>
      </w:r>
      <w:r w:rsidRPr="00515FAA">
        <w:rPr>
          <w:rFonts w:ascii="Arial" w:hAnsi="Arial" w:cs="Arial"/>
          <w:sz w:val="22"/>
          <w:szCs w:val="22"/>
          <w:u w:val="single"/>
        </w:rPr>
        <w:t>,</w:t>
      </w:r>
      <w:r w:rsidRPr="00515FAA">
        <w:rPr>
          <w:rFonts w:ascii="Arial" w:hAnsi="Arial" w:cs="Arial"/>
          <w:sz w:val="22"/>
          <w:szCs w:val="22"/>
        </w:rPr>
        <w:t xml:space="preserve"> toliau Medžioklės užsakovas (toliau kartu vadinamos – Šalimis, o kiekviena atskirai – Šalimi), sudarėme šią Medžioklės organizavimo sutartį (toliau – Sutartis):</w:t>
      </w:r>
    </w:p>
    <w:p w14:paraId="612D5A47" w14:textId="77777777" w:rsidR="00B5707D" w:rsidRPr="00515FAA" w:rsidRDefault="00B5707D" w:rsidP="005B43C3">
      <w:pPr>
        <w:pStyle w:val="Betarp"/>
        <w:spacing w:line="276" w:lineRule="auto"/>
        <w:jc w:val="both"/>
        <w:rPr>
          <w:rFonts w:ascii="Arial" w:hAnsi="Arial" w:cs="Arial"/>
        </w:rPr>
      </w:pPr>
    </w:p>
    <w:p w14:paraId="23ED510D" w14:textId="77777777" w:rsidR="00B5707D" w:rsidRPr="00515FAA" w:rsidRDefault="00B5707D" w:rsidP="005B43C3">
      <w:pPr>
        <w:pStyle w:val="Betarp"/>
        <w:spacing w:line="276" w:lineRule="auto"/>
        <w:jc w:val="both"/>
        <w:rPr>
          <w:rFonts w:ascii="Arial" w:hAnsi="Arial" w:cs="Arial"/>
          <w:b/>
        </w:rPr>
      </w:pPr>
      <w:r w:rsidRPr="00515FAA">
        <w:rPr>
          <w:rFonts w:ascii="Arial" w:hAnsi="Arial" w:cs="Arial"/>
          <w:b/>
        </w:rPr>
        <w:t>1. Sutarties objektas:</w:t>
      </w:r>
    </w:p>
    <w:p w14:paraId="624B31D8" w14:textId="77777777" w:rsidR="00B5707D" w:rsidRPr="00515FAA" w:rsidRDefault="00B5707D" w:rsidP="005B43C3">
      <w:pPr>
        <w:pStyle w:val="Betarp"/>
        <w:spacing w:line="276" w:lineRule="auto"/>
        <w:jc w:val="both"/>
        <w:rPr>
          <w:rFonts w:ascii="Arial" w:hAnsi="Arial" w:cs="Arial"/>
        </w:rPr>
      </w:pPr>
      <w:r w:rsidRPr="00515FAA">
        <w:rPr>
          <w:rFonts w:ascii="Arial" w:hAnsi="Arial" w:cs="Arial"/>
        </w:rPr>
        <w:t>Medžioklės organizavimas valstybės įmonės Valstybinių miškų urėdijos  .................................. regioninio padalinio ...................... profesionalios medžioklės plotuose (toliau – PMP plotai).</w:t>
      </w:r>
    </w:p>
    <w:p w14:paraId="79C4084D" w14:textId="77777777" w:rsidR="00B5707D" w:rsidRPr="00515FAA" w:rsidRDefault="00B5707D" w:rsidP="005B43C3">
      <w:pPr>
        <w:pStyle w:val="Betarp"/>
        <w:spacing w:line="276" w:lineRule="auto"/>
        <w:jc w:val="both"/>
        <w:rPr>
          <w:rFonts w:ascii="Arial" w:hAnsi="Arial" w:cs="Arial"/>
        </w:rPr>
      </w:pPr>
      <w:r w:rsidRPr="00515FAA">
        <w:rPr>
          <w:rFonts w:ascii="Arial" w:hAnsi="Arial" w:cs="Arial"/>
        </w:rPr>
        <w:t>Medžioklės data ....................., būdas  - .........., medžiotojų skaičius ..........., medžioklės dienų skaičius............</w:t>
      </w:r>
    </w:p>
    <w:p w14:paraId="707F7432" w14:textId="77777777" w:rsidR="00B5707D" w:rsidRPr="00515FAA" w:rsidRDefault="00B5707D" w:rsidP="005B43C3">
      <w:pPr>
        <w:pStyle w:val="Betarp"/>
        <w:spacing w:line="276" w:lineRule="auto"/>
        <w:jc w:val="both"/>
        <w:rPr>
          <w:rFonts w:ascii="Arial" w:hAnsi="Arial" w:cs="Arial"/>
        </w:rPr>
      </w:pPr>
    </w:p>
    <w:p w14:paraId="649996AD" w14:textId="77777777" w:rsidR="00B5707D" w:rsidRPr="00515FAA" w:rsidRDefault="00B5707D" w:rsidP="005B43C3">
      <w:pPr>
        <w:pStyle w:val="Betarp"/>
        <w:spacing w:line="276" w:lineRule="auto"/>
        <w:jc w:val="both"/>
        <w:rPr>
          <w:rFonts w:ascii="Arial" w:hAnsi="Arial" w:cs="Arial"/>
          <w:b/>
        </w:rPr>
      </w:pPr>
      <w:r w:rsidRPr="00515FAA">
        <w:rPr>
          <w:rFonts w:ascii="Arial" w:hAnsi="Arial" w:cs="Arial"/>
          <w:b/>
        </w:rPr>
        <w:t>2. Vykdytojas įsipareigoja:</w:t>
      </w:r>
    </w:p>
    <w:p w14:paraId="73365611" w14:textId="77777777" w:rsidR="00B5707D" w:rsidRPr="00515FAA" w:rsidRDefault="00B5707D" w:rsidP="005B43C3">
      <w:pPr>
        <w:pStyle w:val="Betarp"/>
        <w:spacing w:line="276" w:lineRule="auto"/>
        <w:jc w:val="both"/>
        <w:rPr>
          <w:rFonts w:ascii="Arial" w:hAnsi="Arial" w:cs="Arial"/>
        </w:rPr>
      </w:pPr>
      <w:r w:rsidRPr="00515FAA">
        <w:rPr>
          <w:rFonts w:ascii="Arial" w:hAnsi="Arial" w:cs="Arial"/>
        </w:rPr>
        <w:t>2.1. Suorganizuoti medžioklę kaip nurodyta šios Sutarties 1 punkte.</w:t>
      </w:r>
    </w:p>
    <w:p w14:paraId="0690C79C" w14:textId="58D31CBD" w:rsidR="00B5707D" w:rsidRPr="00515FAA" w:rsidRDefault="00B5707D" w:rsidP="005B43C3">
      <w:pPr>
        <w:pStyle w:val="Betarp"/>
        <w:spacing w:line="276" w:lineRule="auto"/>
        <w:jc w:val="both"/>
        <w:rPr>
          <w:rFonts w:ascii="Arial" w:hAnsi="Arial" w:cs="Arial"/>
        </w:rPr>
      </w:pPr>
      <w:r w:rsidRPr="00515FAA">
        <w:rPr>
          <w:rFonts w:ascii="Arial" w:hAnsi="Arial" w:cs="Arial"/>
        </w:rPr>
        <w:t xml:space="preserve">2.2. Medžioklę organizuoti, vadovaujantis Medžioklės Lietuvos Respublikos teritorijoje taisyklėmis patvirtintomis Lietuvos Respublikos aplinkos ministro 2000 m. birželio 27 d. įsakymu Nr. 258 „Dėl </w:t>
      </w:r>
      <w:r w:rsidR="00F34DF5">
        <w:rPr>
          <w:rFonts w:ascii="Arial" w:hAnsi="Arial" w:cs="Arial"/>
        </w:rPr>
        <w:t>M</w:t>
      </w:r>
      <w:r w:rsidR="00F34DF5" w:rsidRPr="00515FAA">
        <w:rPr>
          <w:rFonts w:ascii="Arial" w:hAnsi="Arial" w:cs="Arial"/>
        </w:rPr>
        <w:t xml:space="preserve">edžioklės </w:t>
      </w:r>
      <w:r w:rsidRPr="00515FAA">
        <w:rPr>
          <w:rFonts w:ascii="Arial" w:hAnsi="Arial" w:cs="Arial"/>
        </w:rPr>
        <w:t>Lietuvos Respublikos teritorijoje taisyklių patvirtinimo“</w:t>
      </w:r>
      <w:r w:rsidR="00F34DF5">
        <w:rPr>
          <w:rFonts w:ascii="Arial" w:hAnsi="Arial" w:cs="Arial"/>
        </w:rPr>
        <w:t xml:space="preserve"> </w:t>
      </w:r>
      <w:r w:rsidR="00F34DF5" w:rsidRPr="00515FAA">
        <w:rPr>
          <w:rFonts w:ascii="Arial" w:hAnsi="Arial" w:cs="Arial"/>
        </w:rPr>
        <w:t>(toliau – Medžioklės taisyklės)</w:t>
      </w:r>
      <w:r w:rsidRPr="00515FAA">
        <w:rPr>
          <w:rFonts w:ascii="Arial" w:hAnsi="Arial" w:cs="Arial"/>
        </w:rPr>
        <w:t xml:space="preserve"> bei Profesionalios medžioklės plotų tvarkymo</w:t>
      </w:r>
      <w:r w:rsidR="00556D48" w:rsidRPr="00515FAA">
        <w:rPr>
          <w:rFonts w:ascii="Arial" w:hAnsi="Arial" w:cs="Arial"/>
        </w:rPr>
        <w:t>,</w:t>
      </w:r>
      <w:r w:rsidRPr="00515FAA">
        <w:rPr>
          <w:rFonts w:ascii="Arial" w:hAnsi="Arial" w:cs="Arial"/>
        </w:rPr>
        <w:t xml:space="preserve"> naudojimo </w:t>
      </w:r>
      <w:r w:rsidR="00556D48" w:rsidRPr="00515FAA">
        <w:rPr>
          <w:rFonts w:ascii="Arial" w:hAnsi="Arial" w:cs="Arial"/>
        </w:rPr>
        <w:t xml:space="preserve">ir medžioklės organizavimo </w:t>
      </w:r>
      <w:r w:rsidRPr="00515FAA">
        <w:rPr>
          <w:rFonts w:ascii="Arial" w:hAnsi="Arial" w:cs="Arial"/>
        </w:rPr>
        <w:t xml:space="preserve">nuostatais (toliau – </w:t>
      </w:r>
      <w:r w:rsidR="00556D48" w:rsidRPr="00515FAA">
        <w:rPr>
          <w:rFonts w:ascii="Arial" w:hAnsi="Arial" w:cs="Arial"/>
        </w:rPr>
        <w:t>Nuostatai</w:t>
      </w:r>
      <w:r w:rsidRPr="00515FAA">
        <w:rPr>
          <w:rFonts w:ascii="Arial" w:hAnsi="Arial" w:cs="Arial"/>
        </w:rPr>
        <w:t xml:space="preserve">), patvirtintais </w:t>
      </w:r>
      <w:r w:rsidR="00F34DF5">
        <w:rPr>
          <w:rFonts w:ascii="Arial" w:hAnsi="Arial" w:cs="Arial"/>
        </w:rPr>
        <w:t>valstybės įmonės</w:t>
      </w:r>
      <w:r w:rsidRPr="00515FAA">
        <w:rPr>
          <w:rFonts w:ascii="Arial" w:hAnsi="Arial" w:cs="Arial"/>
        </w:rPr>
        <w:t xml:space="preserve"> Valstybinių miškų urėdijos </w:t>
      </w:r>
      <w:r w:rsidR="00556D48" w:rsidRPr="00515FAA">
        <w:rPr>
          <w:rFonts w:ascii="Arial" w:hAnsi="Arial" w:cs="Arial"/>
        </w:rPr>
        <w:t xml:space="preserve">generalinio </w:t>
      </w:r>
      <w:r w:rsidRPr="00515FAA">
        <w:rPr>
          <w:rFonts w:ascii="Arial" w:hAnsi="Arial" w:cs="Arial"/>
        </w:rPr>
        <w:t xml:space="preserve">direktoriaus __________________________ d. įsakymu Nr. ____________„Dėl </w:t>
      </w:r>
      <w:r w:rsidR="00F34DF5" w:rsidRPr="00515FAA">
        <w:rPr>
          <w:rFonts w:ascii="Arial" w:hAnsi="Arial" w:cs="Arial"/>
        </w:rPr>
        <w:t>Valstybės įmonė</w:t>
      </w:r>
      <w:r w:rsidR="00F34DF5">
        <w:rPr>
          <w:rFonts w:ascii="Arial" w:hAnsi="Arial" w:cs="Arial"/>
        </w:rPr>
        <w:t>s</w:t>
      </w:r>
      <w:r w:rsidR="00F34DF5" w:rsidRPr="00515FAA">
        <w:rPr>
          <w:rFonts w:ascii="Arial" w:hAnsi="Arial" w:cs="Arial"/>
        </w:rPr>
        <w:t xml:space="preserve"> Valstybinių miškų urėdij</w:t>
      </w:r>
      <w:r w:rsidR="00F34DF5">
        <w:rPr>
          <w:rFonts w:ascii="Arial" w:hAnsi="Arial" w:cs="Arial"/>
        </w:rPr>
        <w:t>os</w:t>
      </w:r>
      <w:r w:rsidR="00F34DF5" w:rsidRPr="00515FAA">
        <w:rPr>
          <w:rFonts w:ascii="Arial" w:hAnsi="Arial" w:cs="Arial"/>
        </w:rPr>
        <w:t xml:space="preserve"> </w:t>
      </w:r>
      <w:r w:rsidRPr="00515FAA">
        <w:rPr>
          <w:rFonts w:ascii="Arial" w:hAnsi="Arial" w:cs="Arial"/>
        </w:rPr>
        <w:t>profesionalios medžioklės plotų tvarkymo</w:t>
      </w:r>
      <w:r w:rsidR="00556D48" w:rsidRPr="00515FAA">
        <w:rPr>
          <w:rFonts w:ascii="Arial" w:hAnsi="Arial" w:cs="Arial"/>
        </w:rPr>
        <w:t xml:space="preserve">, </w:t>
      </w:r>
      <w:r w:rsidRPr="00515FAA">
        <w:rPr>
          <w:rFonts w:ascii="Arial" w:hAnsi="Arial" w:cs="Arial"/>
        </w:rPr>
        <w:t xml:space="preserve">naudojimo </w:t>
      </w:r>
      <w:r w:rsidR="00556D48" w:rsidRPr="00515FAA">
        <w:rPr>
          <w:rFonts w:ascii="Arial" w:hAnsi="Arial" w:cs="Arial"/>
        </w:rPr>
        <w:t xml:space="preserve">ir medžioklės organizavimo </w:t>
      </w:r>
      <w:r w:rsidRPr="00515FAA">
        <w:rPr>
          <w:rFonts w:ascii="Arial" w:hAnsi="Arial" w:cs="Arial"/>
        </w:rPr>
        <w:t>nuostatų patvirtinimo“.</w:t>
      </w:r>
    </w:p>
    <w:p w14:paraId="519533EC" w14:textId="4201169A" w:rsidR="00B5707D" w:rsidRPr="00E6399F" w:rsidRDefault="00B5707D" w:rsidP="005B43C3">
      <w:pPr>
        <w:pStyle w:val="Betarp"/>
        <w:spacing w:line="276" w:lineRule="auto"/>
        <w:jc w:val="both"/>
        <w:rPr>
          <w:rFonts w:ascii="Arial" w:hAnsi="Arial" w:cs="Arial"/>
        </w:rPr>
      </w:pPr>
      <w:r w:rsidRPr="00E6399F">
        <w:rPr>
          <w:rFonts w:ascii="Arial" w:hAnsi="Arial" w:cs="Arial"/>
        </w:rPr>
        <w:t>2.</w:t>
      </w:r>
      <w:r w:rsidR="003D3212">
        <w:rPr>
          <w:rFonts w:ascii="Arial" w:hAnsi="Arial" w:cs="Arial"/>
        </w:rPr>
        <w:t>3</w:t>
      </w:r>
      <w:r w:rsidRPr="00E6399F">
        <w:rPr>
          <w:rFonts w:ascii="Arial" w:hAnsi="Arial" w:cs="Arial"/>
        </w:rPr>
        <w:t>. Medžioklės užsakovui pageidaujant, atlikti sumedžiotų medžiojamųjų gyvūnų trofėjų paruošimą (</w:t>
      </w:r>
      <w:r w:rsidR="003C1746" w:rsidRPr="00E6399F">
        <w:rPr>
          <w:rFonts w:ascii="Arial" w:hAnsi="Arial" w:cs="Arial"/>
        </w:rPr>
        <w:t>preparavimą</w:t>
      </w:r>
      <w:r w:rsidRPr="00E6399F">
        <w:rPr>
          <w:rFonts w:ascii="Arial" w:hAnsi="Arial" w:cs="Arial"/>
        </w:rPr>
        <w:t>).</w:t>
      </w:r>
    </w:p>
    <w:p w14:paraId="298A3124" w14:textId="56CECC12" w:rsidR="0054340B" w:rsidRPr="00E6399F" w:rsidRDefault="00B5707D" w:rsidP="005B43C3">
      <w:pPr>
        <w:pStyle w:val="Betarp"/>
        <w:spacing w:line="276" w:lineRule="auto"/>
        <w:jc w:val="both"/>
        <w:rPr>
          <w:rFonts w:ascii="Arial" w:hAnsi="Arial" w:cs="Arial"/>
        </w:rPr>
      </w:pPr>
      <w:r w:rsidRPr="00E6399F">
        <w:rPr>
          <w:rFonts w:ascii="Arial" w:hAnsi="Arial" w:cs="Arial"/>
        </w:rPr>
        <w:t>2.</w:t>
      </w:r>
      <w:r w:rsidR="003D3212">
        <w:rPr>
          <w:rFonts w:ascii="Arial" w:hAnsi="Arial" w:cs="Arial"/>
        </w:rPr>
        <w:t>4</w:t>
      </w:r>
      <w:r w:rsidRPr="00E6399F">
        <w:rPr>
          <w:rFonts w:ascii="Arial" w:hAnsi="Arial" w:cs="Arial"/>
        </w:rPr>
        <w:t xml:space="preserve">. </w:t>
      </w:r>
      <w:r w:rsidR="00F34DF5">
        <w:rPr>
          <w:rFonts w:ascii="Arial" w:hAnsi="Arial" w:cs="Arial"/>
        </w:rPr>
        <w:t>T</w:t>
      </w:r>
      <w:r w:rsidRPr="00E6399F">
        <w:rPr>
          <w:rFonts w:ascii="Arial" w:hAnsi="Arial" w:cs="Arial"/>
        </w:rPr>
        <w:t>eikti kitas papildomas paslaugas (apgyvendinimas ir kt. paslaugas)</w:t>
      </w:r>
      <w:r w:rsidR="00F34DF5">
        <w:rPr>
          <w:rFonts w:ascii="Arial" w:hAnsi="Arial" w:cs="Arial"/>
        </w:rPr>
        <w:t>,</w:t>
      </w:r>
      <w:r w:rsidRPr="00E6399F">
        <w:rPr>
          <w:rFonts w:ascii="Arial" w:hAnsi="Arial" w:cs="Arial"/>
        </w:rPr>
        <w:t xml:space="preserve"> jeigu dėl jų Šalys iš anksto susitarė ir Vykdytojas iki medžioklės pradžios likus </w:t>
      </w:r>
      <w:r w:rsidR="00742E2E" w:rsidRPr="00E6399F">
        <w:rPr>
          <w:rFonts w:ascii="Arial" w:hAnsi="Arial" w:cs="Arial"/>
          <w:lang w:val="en-US"/>
        </w:rPr>
        <w:t>1</w:t>
      </w:r>
      <w:r w:rsidRPr="00E6399F">
        <w:rPr>
          <w:rFonts w:ascii="Arial" w:hAnsi="Arial" w:cs="Arial"/>
          <w:lang w:val="en-US"/>
        </w:rPr>
        <w:t xml:space="preserve">0 </w:t>
      </w:r>
      <w:proofErr w:type="spellStart"/>
      <w:r w:rsidR="00B26435" w:rsidRPr="00E6399F">
        <w:rPr>
          <w:rFonts w:ascii="Arial" w:hAnsi="Arial" w:cs="Arial"/>
          <w:lang w:val="en-US"/>
        </w:rPr>
        <w:t>darbo</w:t>
      </w:r>
      <w:proofErr w:type="spellEnd"/>
      <w:r w:rsidR="00B26435" w:rsidRPr="00E6399F">
        <w:rPr>
          <w:rFonts w:ascii="Arial" w:hAnsi="Arial" w:cs="Arial"/>
          <w:lang w:val="en-US"/>
        </w:rPr>
        <w:t xml:space="preserve"> </w:t>
      </w:r>
      <w:proofErr w:type="spellStart"/>
      <w:r w:rsidRPr="00E6399F">
        <w:rPr>
          <w:rFonts w:ascii="Arial" w:hAnsi="Arial" w:cs="Arial"/>
          <w:lang w:val="en-US"/>
        </w:rPr>
        <w:t>dien</w:t>
      </w:r>
      <w:proofErr w:type="spellEnd"/>
      <w:r w:rsidRPr="00E6399F">
        <w:rPr>
          <w:rFonts w:ascii="Arial" w:hAnsi="Arial" w:cs="Arial"/>
        </w:rPr>
        <w:t>ų</w:t>
      </w:r>
      <w:r w:rsidRPr="00E6399F">
        <w:rPr>
          <w:rFonts w:ascii="Arial" w:hAnsi="Arial" w:cs="Arial"/>
          <w:lang w:val="en-US"/>
        </w:rPr>
        <w:t xml:space="preserve"> </w:t>
      </w:r>
      <w:r w:rsidRPr="00E6399F">
        <w:rPr>
          <w:rFonts w:ascii="Arial" w:hAnsi="Arial" w:cs="Arial"/>
        </w:rPr>
        <w:t xml:space="preserve">patvirtino, kad paslaugas suteikti gali. </w:t>
      </w:r>
      <w:r w:rsidR="00F34DF5">
        <w:rPr>
          <w:rFonts w:ascii="Arial" w:hAnsi="Arial" w:cs="Arial"/>
        </w:rPr>
        <w:t>D</w:t>
      </w:r>
      <w:r w:rsidRPr="00E6399F">
        <w:rPr>
          <w:rFonts w:ascii="Arial" w:hAnsi="Arial" w:cs="Arial"/>
        </w:rPr>
        <w:t>omėtis</w:t>
      </w:r>
      <w:r w:rsidR="00F34DF5">
        <w:rPr>
          <w:rFonts w:ascii="Arial" w:hAnsi="Arial" w:cs="Arial"/>
        </w:rPr>
        <w:t>,</w:t>
      </w:r>
      <w:r w:rsidRPr="00E6399F">
        <w:rPr>
          <w:rFonts w:ascii="Arial" w:hAnsi="Arial" w:cs="Arial"/>
        </w:rPr>
        <w:t xml:space="preserve"> ar pageidaujamos paslaugos bus suteiktos</w:t>
      </w:r>
      <w:r w:rsidR="003C1746" w:rsidRPr="00E6399F">
        <w:rPr>
          <w:rFonts w:ascii="Arial" w:hAnsi="Arial" w:cs="Arial"/>
        </w:rPr>
        <w:t>,</w:t>
      </w:r>
      <w:r w:rsidRPr="00E6399F">
        <w:rPr>
          <w:rFonts w:ascii="Arial" w:hAnsi="Arial" w:cs="Arial"/>
        </w:rPr>
        <w:t xml:space="preserve"> yra Medžioklės užsakovo</w:t>
      </w:r>
      <w:r w:rsidR="00F34DF5">
        <w:rPr>
          <w:rFonts w:ascii="Arial" w:hAnsi="Arial" w:cs="Arial"/>
        </w:rPr>
        <w:t xml:space="preserve"> pareiga</w:t>
      </w:r>
      <w:r w:rsidRPr="00E6399F">
        <w:rPr>
          <w:rFonts w:ascii="Arial" w:hAnsi="Arial" w:cs="Arial"/>
        </w:rPr>
        <w:t>.</w:t>
      </w:r>
    </w:p>
    <w:p w14:paraId="322FFC39" w14:textId="77777777" w:rsidR="00B5707D" w:rsidRPr="00515FAA" w:rsidRDefault="00B5707D" w:rsidP="005B43C3">
      <w:pPr>
        <w:pStyle w:val="Betarp"/>
        <w:spacing w:line="276" w:lineRule="auto"/>
        <w:jc w:val="both"/>
        <w:rPr>
          <w:rFonts w:ascii="Arial" w:hAnsi="Arial" w:cs="Arial"/>
          <w:b/>
        </w:rPr>
      </w:pPr>
    </w:p>
    <w:p w14:paraId="75EBE741" w14:textId="3744CF20" w:rsidR="00B5707D" w:rsidRPr="00515FAA" w:rsidRDefault="00B5707D" w:rsidP="005B43C3">
      <w:pPr>
        <w:pStyle w:val="Betarp"/>
        <w:spacing w:line="276" w:lineRule="auto"/>
        <w:jc w:val="both"/>
        <w:rPr>
          <w:rFonts w:ascii="Arial" w:hAnsi="Arial" w:cs="Arial"/>
          <w:b/>
        </w:rPr>
      </w:pPr>
      <w:r w:rsidRPr="00515FAA">
        <w:rPr>
          <w:rFonts w:ascii="Arial" w:hAnsi="Arial" w:cs="Arial"/>
          <w:b/>
        </w:rPr>
        <w:t xml:space="preserve">3. Medžioklės </w:t>
      </w:r>
      <w:r w:rsidR="00F34DF5">
        <w:rPr>
          <w:rFonts w:ascii="Arial" w:hAnsi="Arial" w:cs="Arial"/>
          <w:b/>
        </w:rPr>
        <w:t>u</w:t>
      </w:r>
      <w:r w:rsidR="00F34DF5" w:rsidRPr="00515FAA">
        <w:rPr>
          <w:rFonts w:ascii="Arial" w:hAnsi="Arial" w:cs="Arial"/>
          <w:b/>
        </w:rPr>
        <w:t>žsakovas</w:t>
      </w:r>
      <w:r w:rsidR="00F34DF5" w:rsidRPr="00515FAA">
        <w:rPr>
          <w:rFonts w:ascii="Arial" w:hAnsi="Arial" w:cs="Arial"/>
        </w:rPr>
        <w:t xml:space="preserve"> </w:t>
      </w:r>
      <w:r w:rsidRPr="00515FAA">
        <w:rPr>
          <w:rFonts w:ascii="Arial" w:hAnsi="Arial" w:cs="Arial"/>
          <w:b/>
        </w:rPr>
        <w:t>įsipareigoja:</w:t>
      </w:r>
    </w:p>
    <w:p w14:paraId="76138C91" w14:textId="5C75CD0D" w:rsidR="00B5707D" w:rsidRPr="00515FAA" w:rsidRDefault="00B5707D" w:rsidP="005B43C3">
      <w:pPr>
        <w:pStyle w:val="Betarp"/>
        <w:spacing w:line="276" w:lineRule="auto"/>
        <w:jc w:val="both"/>
        <w:rPr>
          <w:rFonts w:ascii="Arial" w:hAnsi="Arial" w:cs="Arial"/>
        </w:rPr>
      </w:pPr>
      <w:r w:rsidRPr="00515FAA">
        <w:rPr>
          <w:rFonts w:ascii="Arial" w:hAnsi="Arial" w:cs="Arial"/>
        </w:rPr>
        <w:t xml:space="preserve">3.1. Ne vėliau kaip iki ________________  </w:t>
      </w:r>
      <w:r w:rsidR="00DF358B" w:rsidRPr="00515FAA">
        <w:rPr>
          <w:rFonts w:ascii="Arial" w:hAnsi="Arial" w:cs="Arial"/>
        </w:rPr>
        <w:t xml:space="preserve">elektroniniu parašu </w:t>
      </w:r>
      <w:r w:rsidRPr="00515FAA">
        <w:rPr>
          <w:rFonts w:ascii="Arial" w:hAnsi="Arial" w:cs="Arial"/>
        </w:rPr>
        <w:t>pasirašytą sutartį pateikti Medžioklės vykdytojui;</w:t>
      </w:r>
    </w:p>
    <w:p w14:paraId="67047C80" w14:textId="77777777" w:rsidR="00B5707D" w:rsidRPr="00515FAA" w:rsidRDefault="00B5707D" w:rsidP="005B43C3">
      <w:pPr>
        <w:pStyle w:val="Betarp"/>
        <w:spacing w:line="276" w:lineRule="auto"/>
        <w:jc w:val="both"/>
        <w:rPr>
          <w:rFonts w:ascii="Arial" w:hAnsi="Arial" w:cs="Arial"/>
        </w:rPr>
      </w:pPr>
      <w:r w:rsidRPr="00515FAA">
        <w:rPr>
          <w:rFonts w:ascii="Arial" w:hAnsi="Arial" w:cs="Arial"/>
        </w:rPr>
        <w:t>3.2. Medžioklės metu griežtai laikytis Medžioklės taisyklių bei kitų medžioklę reglamentuojančių teisės aktų ir prisiimti visą dėl šių teisės aktų nesilaikymo tenkančią atsakomybę;</w:t>
      </w:r>
    </w:p>
    <w:p w14:paraId="32293502" w14:textId="77777777" w:rsidR="00B5707D" w:rsidRPr="00515FAA" w:rsidRDefault="00B5707D" w:rsidP="005B43C3">
      <w:pPr>
        <w:pStyle w:val="Betarp"/>
        <w:spacing w:line="276" w:lineRule="auto"/>
        <w:jc w:val="both"/>
        <w:rPr>
          <w:rFonts w:ascii="Arial" w:hAnsi="Arial" w:cs="Arial"/>
          <w:highlight w:val="cyan"/>
        </w:rPr>
      </w:pPr>
      <w:r w:rsidRPr="00515FAA">
        <w:rPr>
          <w:rFonts w:ascii="Arial" w:hAnsi="Arial" w:cs="Arial"/>
        </w:rPr>
        <w:t>3.3. Besąlygiškai vykdyti medžioklės vadovo teisėtus nurodymus;</w:t>
      </w:r>
    </w:p>
    <w:p w14:paraId="71E366E3" w14:textId="77777777" w:rsidR="00B5707D" w:rsidRPr="00515FAA" w:rsidRDefault="00B5707D" w:rsidP="005B43C3">
      <w:pPr>
        <w:pStyle w:val="Betarp"/>
        <w:spacing w:line="276" w:lineRule="auto"/>
        <w:jc w:val="both"/>
        <w:rPr>
          <w:rFonts w:ascii="Arial" w:hAnsi="Arial" w:cs="Arial"/>
        </w:rPr>
      </w:pPr>
      <w:r w:rsidRPr="00515FAA">
        <w:rPr>
          <w:rFonts w:ascii="Arial" w:hAnsi="Arial" w:cs="Arial"/>
        </w:rPr>
        <w:t xml:space="preserve">3.4. Užtikrinti, kad medžioklėje dalyvaujantys medžiotojai laikytųsi saugaus elgesio medžioklės metu reikalavimų ir nevykdytų su medžiokle susijusios draudžiamos veiklos, prisiimti atsakomybę už </w:t>
      </w:r>
      <w:r w:rsidRPr="00515FAA">
        <w:rPr>
          <w:rFonts w:ascii="Arial" w:hAnsi="Arial" w:cs="Arial"/>
        </w:rPr>
        <w:lastRenderedPageBreak/>
        <w:t>medžiotojų saugaus elgesio medžioklės metu reikalavimų nesilaikymą ir medžioklės draudžiamos veiklos vykdymą;</w:t>
      </w:r>
    </w:p>
    <w:p w14:paraId="3BEF1883" w14:textId="15A53653" w:rsidR="00B5707D" w:rsidRPr="00515FAA" w:rsidRDefault="00B5707D" w:rsidP="005B43C3">
      <w:pPr>
        <w:pStyle w:val="Betarp"/>
        <w:spacing w:line="276" w:lineRule="auto"/>
        <w:jc w:val="both"/>
        <w:rPr>
          <w:rFonts w:ascii="Arial" w:hAnsi="Arial" w:cs="Arial"/>
          <w:highlight w:val="cyan"/>
        </w:rPr>
      </w:pPr>
      <w:r w:rsidRPr="00515FAA">
        <w:rPr>
          <w:rFonts w:ascii="Arial" w:hAnsi="Arial" w:cs="Arial"/>
        </w:rPr>
        <w:t>3.5. Dėl netinkamo Sutarties 3.2</w:t>
      </w:r>
      <w:r w:rsidR="004A4FF5">
        <w:rPr>
          <w:rFonts w:ascii="Arial" w:hAnsi="Arial" w:cs="Arial"/>
        </w:rPr>
        <w:t xml:space="preserve"> </w:t>
      </w:r>
      <w:r w:rsidRPr="00515FAA">
        <w:rPr>
          <w:rFonts w:ascii="Arial" w:hAnsi="Arial" w:cs="Arial"/>
        </w:rPr>
        <w:t>-</w:t>
      </w:r>
      <w:r w:rsidR="004A4FF5">
        <w:rPr>
          <w:rFonts w:ascii="Arial" w:hAnsi="Arial" w:cs="Arial"/>
        </w:rPr>
        <w:t xml:space="preserve"> </w:t>
      </w:r>
      <w:r w:rsidRPr="00515FAA">
        <w:rPr>
          <w:rFonts w:ascii="Arial" w:hAnsi="Arial" w:cs="Arial"/>
        </w:rPr>
        <w:t>3.4 papunkčiuose nurodytų įsipareigojimų vykdymo, atlyginti medžioklėje dalyvaujančių medžiotojų padarytą žalą;</w:t>
      </w:r>
    </w:p>
    <w:p w14:paraId="5E8C31C7" w14:textId="77777777" w:rsidR="00B5707D" w:rsidRPr="00515FAA" w:rsidRDefault="00B5707D" w:rsidP="005B43C3">
      <w:pPr>
        <w:pStyle w:val="Betarp"/>
        <w:spacing w:line="276" w:lineRule="auto"/>
        <w:jc w:val="both"/>
        <w:rPr>
          <w:rFonts w:ascii="Arial" w:hAnsi="Arial" w:cs="Arial"/>
        </w:rPr>
      </w:pPr>
      <w:r w:rsidRPr="00515FAA">
        <w:rPr>
          <w:rFonts w:ascii="Arial" w:hAnsi="Arial" w:cs="Arial"/>
        </w:rPr>
        <w:t>3.7. Būti susipažinęs su Sutarties sudarymo metu galiojančiais medžioklės įkainiais;</w:t>
      </w:r>
    </w:p>
    <w:p w14:paraId="435E977A" w14:textId="77777777" w:rsidR="00B5707D" w:rsidRPr="00515FAA" w:rsidRDefault="00B5707D" w:rsidP="005B43C3">
      <w:pPr>
        <w:pStyle w:val="Betarp"/>
        <w:spacing w:line="276" w:lineRule="auto"/>
        <w:jc w:val="both"/>
        <w:rPr>
          <w:rFonts w:ascii="Arial" w:hAnsi="Arial" w:cs="Arial"/>
        </w:rPr>
      </w:pPr>
      <w:r w:rsidRPr="00515FAA">
        <w:rPr>
          <w:rFonts w:ascii="Arial" w:hAnsi="Arial" w:cs="Arial"/>
          <w:lang w:val="en-US"/>
        </w:rPr>
        <w:t xml:space="preserve">3.8. </w:t>
      </w:r>
      <w:r w:rsidRPr="00515FAA">
        <w:rPr>
          <w:rFonts w:ascii="Arial" w:hAnsi="Arial" w:cs="Arial"/>
        </w:rPr>
        <w:t>Apmokėti už medžioklę šios Sutarties 4 punkte nustatyta tvarka.</w:t>
      </w:r>
    </w:p>
    <w:p w14:paraId="7A334849" w14:textId="77777777" w:rsidR="00B5707D" w:rsidRPr="00515FAA" w:rsidRDefault="00B5707D" w:rsidP="005B43C3">
      <w:pPr>
        <w:pStyle w:val="Betarp"/>
        <w:spacing w:line="276" w:lineRule="auto"/>
        <w:jc w:val="both"/>
        <w:rPr>
          <w:rFonts w:ascii="Arial" w:hAnsi="Arial" w:cs="Arial"/>
        </w:rPr>
      </w:pPr>
    </w:p>
    <w:p w14:paraId="1C690B63" w14:textId="77777777" w:rsidR="00B5707D" w:rsidRPr="00515FAA" w:rsidRDefault="00B5707D" w:rsidP="005B43C3">
      <w:pPr>
        <w:pStyle w:val="Betarp"/>
        <w:spacing w:line="276" w:lineRule="auto"/>
        <w:jc w:val="both"/>
        <w:rPr>
          <w:rFonts w:ascii="Arial" w:hAnsi="Arial" w:cs="Arial"/>
          <w:b/>
        </w:rPr>
      </w:pPr>
      <w:r w:rsidRPr="00515FAA">
        <w:rPr>
          <w:rFonts w:ascii="Arial" w:hAnsi="Arial" w:cs="Arial"/>
          <w:b/>
        </w:rPr>
        <w:t>4. Apmokėjimo už medžioklę tvarka:</w:t>
      </w:r>
    </w:p>
    <w:p w14:paraId="04E699FA" w14:textId="41688A16" w:rsidR="00B5707D" w:rsidRPr="00515FAA" w:rsidRDefault="00B5707D" w:rsidP="005B43C3">
      <w:pPr>
        <w:pStyle w:val="Betarp"/>
        <w:spacing w:line="276" w:lineRule="auto"/>
        <w:jc w:val="both"/>
        <w:rPr>
          <w:rFonts w:ascii="Arial" w:hAnsi="Arial" w:cs="Arial"/>
        </w:rPr>
      </w:pPr>
      <w:r w:rsidRPr="00515FAA">
        <w:rPr>
          <w:rFonts w:ascii="Arial" w:hAnsi="Arial" w:cs="Arial"/>
        </w:rPr>
        <w:t xml:space="preserve">4.1. Užsakant medžioklę varant, </w:t>
      </w:r>
      <w:r w:rsidR="00241A6D">
        <w:rPr>
          <w:rFonts w:ascii="Arial" w:hAnsi="Arial" w:cs="Arial"/>
        </w:rPr>
        <w:t xml:space="preserve">Medžioklės </w:t>
      </w:r>
      <w:r w:rsidRPr="00515FAA">
        <w:rPr>
          <w:rFonts w:ascii="Arial" w:hAnsi="Arial" w:cs="Arial"/>
        </w:rPr>
        <w:t xml:space="preserve">užsakovas sumoka pradinį įnašą, </w:t>
      </w:r>
      <w:r w:rsidR="002E7C3C">
        <w:rPr>
          <w:rFonts w:ascii="Arial" w:hAnsi="Arial" w:cs="Arial"/>
        </w:rPr>
        <w:t>sudarantį</w:t>
      </w:r>
      <w:r w:rsidR="0073477C">
        <w:rPr>
          <w:rFonts w:ascii="Arial" w:hAnsi="Arial" w:cs="Arial"/>
        </w:rPr>
        <w:t xml:space="preserve"> </w:t>
      </w:r>
      <w:r w:rsidR="00A93676">
        <w:rPr>
          <w:rFonts w:ascii="Arial" w:hAnsi="Arial" w:cs="Arial"/>
        </w:rPr>
        <w:t xml:space="preserve">50 proc. </w:t>
      </w:r>
      <w:r w:rsidR="00FF609C" w:rsidRPr="00515FAA">
        <w:rPr>
          <w:rFonts w:ascii="Arial" w:hAnsi="Arial" w:cs="Arial"/>
        </w:rPr>
        <w:t xml:space="preserve">įkainio už medžioklės organizavimą </w:t>
      </w:r>
      <w:r w:rsidR="00FF609C">
        <w:rPr>
          <w:rFonts w:ascii="Arial" w:hAnsi="Arial" w:cs="Arial"/>
        </w:rPr>
        <w:t xml:space="preserve">sumos, kuris </w:t>
      </w:r>
      <w:r w:rsidRPr="00515FAA">
        <w:rPr>
          <w:rFonts w:ascii="Arial" w:hAnsi="Arial" w:cs="Arial"/>
        </w:rPr>
        <w:t>apskaičiuojamas Sutarties 1 punkte numatytą medžiotojų skaičių (didžiausias planuojamas medžiotojų skaičius) padauginus iš</w:t>
      </w:r>
      <w:r w:rsidR="00D8627E">
        <w:rPr>
          <w:rFonts w:ascii="Arial" w:hAnsi="Arial" w:cs="Arial"/>
        </w:rPr>
        <w:t xml:space="preserve"> </w:t>
      </w:r>
      <w:r w:rsidR="00F47386">
        <w:rPr>
          <w:rFonts w:ascii="Arial" w:hAnsi="Arial" w:cs="Arial"/>
        </w:rPr>
        <w:t>50 proc.</w:t>
      </w:r>
      <w:r w:rsidRPr="00515FAA">
        <w:rPr>
          <w:rFonts w:ascii="Arial" w:hAnsi="Arial" w:cs="Arial"/>
        </w:rPr>
        <w:t xml:space="preserve"> įkainio už medžioklės organizavimą ir planuojamų medžioti dienų skaičiaus</w:t>
      </w:r>
      <w:r w:rsidR="00C45ABF">
        <w:rPr>
          <w:rFonts w:ascii="Arial" w:hAnsi="Arial" w:cs="Arial"/>
        </w:rPr>
        <w:t>,</w:t>
      </w:r>
      <w:r w:rsidRPr="00515FAA">
        <w:rPr>
          <w:rFonts w:ascii="Arial" w:hAnsi="Arial" w:cs="Arial"/>
        </w:rPr>
        <w:t xml:space="preserve"> tai yra ........................ Eur sumą. Medžioklės užsakovas sumoka pradinį įnašą mokėjimo pavedimu į Vykdytojo atsiskaitomąją sąskaitą ne vėliau kaip per 5 darbo dienas nuo šios Sutarties sudarymo datos. Neatvykus į medžioklę, nurodytą šios Sutarties 1 punkte, ar kitaip pažeidus šią Sutartį – pradinis įnašas negrąžinamas.</w:t>
      </w:r>
    </w:p>
    <w:p w14:paraId="536FE80F" w14:textId="1F79E95A" w:rsidR="00BD77E8" w:rsidRPr="00515FAA" w:rsidRDefault="00B5707D" w:rsidP="005B43C3">
      <w:pPr>
        <w:pStyle w:val="Betarp"/>
        <w:spacing w:line="276" w:lineRule="auto"/>
        <w:jc w:val="both"/>
        <w:rPr>
          <w:rFonts w:ascii="Arial" w:hAnsi="Arial" w:cs="Arial"/>
        </w:rPr>
      </w:pPr>
      <w:r w:rsidRPr="00515FAA">
        <w:rPr>
          <w:rFonts w:ascii="Arial" w:hAnsi="Arial" w:cs="Arial"/>
        </w:rPr>
        <w:t>4.2. Medžioklės užsakovas apmoka už įvykusią medžioklę</w:t>
      </w:r>
      <w:r w:rsidR="00F418A2">
        <w:rPr>
          <w:rFonts w:ascii="Arial" w:hAnsi="Arial" w:cs="Arial"/>
        </w:rPr>
        <w:t xml:space="preserve"> (</w:t>
      </w:r>
      <w:r w:rsidRPr="00515FAA">
        <w:rPr>
          <w:rFonts w:ascii="Arial" w:hAnsi="Arial" w:cs="Arial"/>
        </w:rPr>
        <w:t>už medžioklės organizavimą medžioklės ataskaitoje surašytiems asmenims, už jų sumedžiotus žvėris</w:t>
      </w:r>
      <w:r w:rsidR="00B53506">
        <w:rPr>
          <w:rFonts w:ascii="Arial" w:hAnsi="Arial" w:cs="Arial"/>
        </w:rPr>
        <w:t xml:space="preserve">, </w:t>
      </w:r>
      <w:r w:rsidR="00B53506" w:rsidRPr="00515FAA">
        <w:rPr>
          <w:rFonts w:ascii="Arial" w:hAnsi="Arial" w:cs="Arial"/>
        </w:rPr>
        <w:t>įsigytą žvėrieną</w:t>
      </w:r>
      <w:r w:rsidR="00896DF0">
        <w:rPr>
          <w:rFonts w:ascii="Arial" w:hAnsi="Arial" w:cs="Arial"/>
        </w:rPr>
        <w:t xml:space="preserve"> ir kitas paslaugas</w:t>
      </w:r>
      <w:r w:rsidRPr="00515FAA">
        <w:rPr>
          <w:rFonts w:ascii="Arial" w:hAnsi="Arial" w:cs="Arial"/>
        </w:rPr>
        <w:t xml:space="preserve">) pagal </w:t>
      </w:r>
      <w:r w:rsidR="00F145C0">
        <w:rPr>
          <w:rFonts w:ascii="Arial" w:hAnsi="Arial" w:cs="Arial"/>
        </w:rPr>
        <w:t xml:space="preserve">prie šios sutarties </w:t>
      </w:r>
      <w:r w:rsidR="00B9352E">
        <w:rPr>
          <w:rFonts w:ascii="Arial" w:hAnsi="Arial" w:cs="Arial"/>
        </w:rPr>
        <w:t>pridedamą kainininką</w:t>
      </w:r>
      <w:r w:rsidR="00D74EBB">
        <w:rPr>
          <w:rFonts w:ascii="Arial" w:hAnsi="Arial" w:cs="Arial"/>
        </w:rPr>
        <w:t xml:space="preserve"> (sutarties priedą)</w:t>
      </w:r>
      <w:r w:rsidR="00B9352E">
        <w:rPr>
          <w:rFonts w:ascii="Arial" w:hAnsi="Arial" w:cs="Arial"/>
        </w:rPr>
        <w:t>,</w:t>
      </w:r>
      <w:r w:rsidR="007E7B00">
        <w:rPr>
          <w:rFonts w:ascii="Arial" w:hAnsi="Arial" w:cs="Arial"/>
        </w:rPr>
        <w:t xml:space="preserve"> </w:t>
      </w:r>
      <w:r w:rsidRPr="00515FAA">
        <w:rPr>
          <w:rFonts w:ascii="Arial" w:hAnsi="Arial" w:cs="Arial"/>
        </w:rPr>
        <w:t xml:space="preserve">ne vėliau kaip per 15 </w:t>
      </w:r>
      <w:r w:rsidR="00143883" w:rsidRPr="00515FAA">
        <w:rPr>
          <w:rFonts w:ascii="Arial" w:hAnsi="Arial" w:cs="Arial"/>
        </w:rPr>
        <w:t xml:space="preserve">kalendorinių </w:t>
      </w:r>
      <w:r w:rsidRPr="00515FAA">
        <w:rPr>
          <w:rFonts w:ascii="Arial" w:hAnsi="Arial" w:cs="Arial"/>
        </w:rPr>
        <w:t xml:space="preserve">dienų pagal Vykdytojo išrašytą </w:t>
      </w:r>
      <w:r w:rsidR="00143883" w:rsidRPr="00515FAA">
        <w:rPr>
          <w:rFonts w:ascii="Arial" w:hAnsi="Arial" w:cs="Arial"/>
        </w:rPr>
        <w:t xml:space="preserve">PVM </w:t>
      </w:r>
      <w:r w:rsidRPr="00515FAA">
        <w:rPr>
          <w:rFonts w:ascii="Arial" w:hAnsi="Arial" w:cs="Arial"/>
        </w:rPr>
        <w:t>sąskaitą  faktūrą</w:t>
      </w:r>
      <w:r w:rsidR="008770D5" w:rsidRPr="00515FAA">
        <w:rPr>
          <w:rFonts w:ascii="Arial" w:hAnsi="Arial" w:cs="Arial"/>
        </w:rPr>
        <w:t>. Mokėjima</w:t>
      </w:r>
      <w:r w:rsidR="009F1B52" w:rsidRPr="00515FAA">
        <w:rPr>
          <w:rFonts w:ascii="Arial" w:hAnsi="Arial" w:cs="Arial"/>
        </w:rPr>
        <w:t>s</w:t>
      </w:r>
      <w:r w:rsidR="008770D5" w:rsidRPr="00515FAA">
        <w:rPr>
          <w:rFonts w:ascii="Arial" w:hAnsi="Arial" w:cs="Arial"/>
        </w:rPr>
        <w:t xml:space="preserve"> gali būti atliekami</w:t>
      </w:r>
      <w:r w:rsidRPr="00515FAA">
        <w:rPr>
          <w:rFonts w:ascii="Arial" w:hAnsi="Arial" w:cs="Arial"/>
        </w:rPr>
        <w:t xml:space="preserve"> banko kortele</w:t>
      </w:r>
      <w:r w:rsidR="008770D5" w:rsidRPr="00515FAA">
        <w:rPr>
          <w:rFonts w:ascii="Arial" w:hAnsi="Arial" w:cs="Arial"/>
        </w:rPr>
        <w:t>, medžioklės vietoje</w:t>
      </w:r>
      <w:r w:rsidRPr="00515FAA">
        <w:rPr>
          <w:rFonts w:ascii="Arial" w:hAnsi="Arial" w:cs="Arial"/>
        </w:rPr>
        <w:t xml:space="preserve"> arba </w:t>
      </w:r>
      <w:r w:rsidR="00C36DC4" w:rsidRPr="00515FAA">
        <w:rPr>
          <w:rFonts w:ascii="Arial" w:hAnsi="Arial" w:cs="Arial"/>
        </w:rPr>
        <w:t>bankiniu</w:t>
      </w:r>
      <w:r w:rsidRPr="00515FAA">
        <w:rPr>
          <w:rFonts w:ascii="Arial" w:hAnsi="Arial" w:cs="Arial"/>
        </w:rPr>
        <w:t xml:space="preserve"> pavedimu į Vykdytojo atsiskaitomąją sąskaitą. Laiku neapmokėjus, už kiekvieną pavėluotą dieną skaičiuojami 0,03</w:t>
      </w:r>
      <w:r w:rsidR="00C36DC4" w:rsidRPr="00515FAA">
        <w:rPr>
          <w:rFonts w:ascii="Arial" w:hAnsi="Arial" w:cs="Arial"/>
        </w:rPr>
        <w:t xml:space="preserve"> </w:t>
      </w:r>
      <w:r w:rsidRPr="00515FAA">
        <w:rPr>
          <w:rFonts w:ascii="Arial" w:hAnsi="Arial" w:cs="Arial"/>
        </w:rPr>
        <w:t>% dydžio delspinigiai.</w:t>
      </w:r>
    </w:p>
    <w:p w14:paraId="2F3CE503" w14:textId="65CADFF4" w:rsidR="00B5707D" w:rsidRPr="00515FAA" w:rsidRDefault="00B5707D" w:rsidP="005B43C3">
      <w:pPr>
        <w:pStyle w:val="Betarp"/>
        <w:spacing w:line="276" w:lineRule="auto"/>
        <w:jc w:val="both"/>
        <w:rPr>
          <w:rFonts w:ascii="Arial" w:hAnsi="Arial" w:cs="Arial"/>
        </w:rPr>
      </w:pPr>
      <w:r w:rsidRPr="00515FAA">
        <w:rPr>
          <w:rFonts w:ascii="Arial" w:hAnsi="Arial" w:cs="Arial"/>
        </w:rPr>
        <w:t xml:space="preserve">4.3. </w:t>
      </w:r>
      <w:r w:rsidR="00D41F70" w:rsidRPr="00515FAA">
        <w:rPr>
          <w:rFonts w:ascii="Arial" w:hAnsi="Arial" w:cs="Arial"/>
        </w:rPr>
        <w:t xml:space="preserve">Medžioklės užsakovo </w:t>
      </w:r>
      <w:r w:rsidR="00BE0450" w:rsidRPr="00515FAA">
        <w:rPr>
          <w:rFonts w:ascii="Arial" w:hAnsi="Arial" w:cs="Arial"/>
        </w:rPr>
        <w:t xml:space="preserve">pageidavimu </w:t>
      </w:r>
      <w:r w:rsidR="006341E8" w:rsidRPr="00515FAA">
        <w:rPr>
          <w:rFonts w:ascii="Arial" w:hAnsi="Arial" w:cs="Arial"/>
        </w:rPr>
        <w:t xml:space="preserve">PVM sąskaita faktūra išrašoma </w:t>
      </w:r>
      <w:r w:rsidR="001D7F36">
        <w:rPr>
          <w:rFonts w:ascii="Arial" w:hAnsi="Arial" w:cs="Arial"/>
        </w:rPr>
        <w:t>M</w:t>
      </w:r>
      <w:r w:rsidR="001D7F36" w:rsidRPr="00515FAA">
        <w:rPr>
          <w:rFonts w:ascii="Arial" w:hAnsi="Arial" w:cs="Arial"/>
        </w:rPr>
        <w:t xml:space="preserve">edžioklės </w:t>
      </w:r>
      <w:r w:rsidR="000B27BE" w:rsidRPr="00515FAA">
        <w:rPr>
          <w:rFonts w:ascii="Arial" w:hAnsi="Arial" w:cs="Arial"/>
        </w:rPr>
        <w:t xml:space="preserve">užsakovui arba </w:t>
      </w:r>
      <w:r w:rsidR="007A1A98" w:rsidRPr="00515FAA">
        <w:rPr>
          <w:rFonts w:ascii="Arial" w:hAnsi="Arial" w:cs="Arial"/>
        </w:rPr>
        <w:t xml:space="preserve">kiekvienam </w:t>
      </w:r>
      <w:r w:rsidR="006341E8" w:rsidRPr="00515FAA">
        <w:rPr>
          <w:rFonts w:ascii="Arial" w:hAnsi="Arial" w:cs="Arial"/>
        </w:rPr>
        <w:t>organizuotos profesionalios m</w:t>
      </w:r>
      <w:r w:rsidRPr="00515FAA">
        <w:rPr>
          <w:rFonts w:ascii="Arial" w:hAnsi="Arial" w:cs="Arial"/>
        </w:rPr>
        <w:t>edžioklės ataskaitoje įrašy</w:t>
      </w:r>
      <w:r w:rsidR="007A1A98" w:rsidRPr="00515FAA">
        <w:rPr>
          <w:rFonts w:ascii="Arial" w:hAnsi="Arial" w:cs="Arial"/>
        </w:rPr>
        <w:t>tam</w:t>
      </w:r>
      <w:r w:rsidRPr="00515FAA">
        <w:rPr>
          <w:rFonts w:ascii="Arial" w:hAnsi="Arial" w:cs="Arial"/>
        </w:rPr>
        <w:t xml:space="preserve"> medžiotoj</w:t>
      </w:r>
      <w:r w:rsidR="007A1A98" w:rsidRPr="00515FAA">
        <w:rPr>
          <w:rFonts w:ascii="Arial" w:hAnsi="Arial" w:cs="Arial"/>
        </w:rPr>
        <w:t>ui</w:t>
      </w:r>
      <w:r w:rsidRPr="00515FAA">
        <w:rPr>
          <w:rFonts w:ascii="Arial" w:hAnsi="Arial" w:cs="Arial"/>
        </w:rPr>
        <w:t>.</w:t>
      </w:r>
    </w:p>
    <w:p w14:paraId="63EBBED8" w14:textId="6872E3ED" w:rsidR="008527DB" w:rsidRPr="00515FAA" w:rsidRDefault="000633B4" w:rsidP="005B43C3">
      <w:pPr>
        <w:pStyle w:val="Betarp"/>
        <w:spacing w:line="276" w:lineRule="auto"/>
        <w:jc w:val="both"/>
        <w:rPr>
          <w:rFonts w:ascii="Arial" w:hAnsi="Arial" w:cs="Arial"/>
        </w:rPr>
      </w:pPr>
      <w:r w:rsidRPr="00515FAA">
        <w:rPr>
          <w:rFonts w:ascii="Arial" w:hAnsi="Arial" w:cs="Arial"/>
        </w:rPr>
        <w:t xml:space="preserve">4.4. Jeigu Medžioklės </w:t>
      </w:r>
      <w:r w:rsidR="00981CEF" w:rsidRPr="00515FAA">
        <w:rPr>
          <w:rFonts w:ascii="Arial" w:hAnsi="Arial" w:cs="Arial"/>
        </w:rPr>
        <w:t>užsakov</w:t>
      </w:r>
      <w:r w:rsidR="00C916D3" w:rsidRPr="00515FAA">
        <w:rPr>
          <w:rFonts w:ascii="Arial" w:hAnsi="Arial" w:cs="Arial"/>
        </w:rPr>
        <w:t>ui</w:t>
      </w:r>
      <w:r w:rsidR="00981CEF" w:rsidRPr="00515FAA">
        <w:rPr>
          <w:rFonts w:ascii="Arial" w:hAnsi="Arial" w:cs="Arial"/>
        </w:rPr>
        <w:t xml:space="preserve"> </w:t>
      </w:r>
      <w:r w:rsidR="001B0F8E" w:rsidRPr="00515FAA">
        <w:rPr>
          <w:rFonts w:ascii="Arial" w:hAnsi="Arial" w:cs="Arial"/>
        </w:rPr>
        <w:t xml:space="preserve">pageidaujant </w:t>
      </w:r>
      <w:r w:rsidR="004708E1" w:rsidRPr="00515FAA">
        <w:rPr>
          <w:rFonts w:ascii="Arial" w:hAnsi="Arial" w:cs="Arial"/>
        </w:rPr>
        <w:t xml:space="preserve">PVM sąskaitos faktūros buvo išrašytos kiekvienam organizuotos profesionalios medžioklės ataskaitoje įrašytam medžiotojui, </w:t>
      </w:r>
      <w:r w:rsidR="004B4C94" w:rsidRPr="00515FAA">
        <w:rPr>
          <w:rFonts w:ascii="Arial" w:hAnsi="Arial" w:cs="Arial"/>
        </w:rPr>
        <w:t>Medžioklės užsakovo 4.1. punkte nustatyt</w:t>
      </w:r>
      <w:r w:rsidR="00E55AE5" w:rsidRPr="00515FAA">
        <w:rPr>
          <w:rFonts w:ascii="Arial" w:hAnsi="Arial" w:cs="Arial"/>
        </w:rPr>
        <w:t xml:space="preserve">as </w:t>
      </w:r>
      <w:r w:rsidR="007B1750" w:rsidRPr="00515FAA">
        <w:rPr>
          <w:rFonts w:ascii="Arial" w:hAnsi="Arial" w:cs="Arial"/>
        </w:rPr>
        <w:t xml:space="preserve">ir sumokėtas </w:t>
      </w:r>
      <w:r w:rsidR="00E55AE5" w:rsidRPr="00515FAA">
        <w:rPr>
          <w:rFonts w:ascii="Arial" w:hAnsi="Arial" w:cs="Arial"/>
        </w:rPr>
        <w:t>pradinis įnašas grąžinamas per 5 kalendorines dienas</w:t>
      </w:r>
      <w:r w:rsidR="00E30CD2" w:rsidRPr="00515FAA">
        <w:rPr>
          <w:rFonts w:ascii="Arial" w:hAnsi="Arial" w:cs="Arial"/>
        </w:rPr>
        <w:t>,</w:t>
      </w:r>
      <w:r w:rsidR="00E55AE5" w:rsidRPr="00515FAA">
        <w:rPr>
          <w:rFonts w:ascii="Arial" w:hAnsi="Arial" w:cs="Arial"/>
        </w:rPr>
        <w:t xml:space="preserve"> </w:t>
      </w:r>
      <w:r w:rsidR="008A167C" w:rsidRPr="00515FAA">
        <w:rPr>
          <w:rFonts w:ascii="Arial" w:hAnsi="Arial" w:cs="Arial"/>
        </w:rPr>
        <w:t xml:space="preserve">tik </w:t>
      </w:r>
      <w:r w:rsidR="00E55AE5" w:rsidRPr="00515FAA">
        <w:rPr>
          <w:rFonts w:ascii="Arial" w:hAnsi="Arial" w:cs="Arial"/>
        </w:rPr>
        <w:t xml:space="preserve">po </w:t>
      </w:r>
      <w:r w:rsidR="009E196E" w:rsidRPr="00515FAA">
        <w:rPr>
          <w:rFonts w:ascii="Arial" w:hAnsi="Arial" w:cs="Arial"/>
        </w:rPr>
        <w:t xml:space="preserve">visiems </w:t>
      </w:r>
      <w:r w:rsidR="004D135D" w:rsidRPr="00515FAA">
        <w:rPr>
          <w:rFonts w:ascii="Arial" w:hAnsi="Arial" w:cs="Arial"/>
        </w:rPr>
        <w:t xml:space="preserve">medžiotojams </w:t>
      </w:r>
      <w:r w:rsidR="00EE6778" w:rsidRPr="00515FAA">
        <w:rPr>
          <w:rFonts w:ascii="Arial" w:hAnsi="Arial" w:cs="Arial"/>
        </w:rPr>
        <w:t xml:space="preserve">išrašytų PVM sąskaitų </w:t>
      </w:r>
      <w:r w:rsidR="00970A44" w:rsidRPr="00515FAA">
        <w:rPr>
          <w:rFonts w:ascii="Arial" w:hAnsi="Arial" w:cs="Arial"/>
        </w:rPr>
        <w:t xml:space="preserve">faktūrų </w:t>
      </w:r>
      <w:r w:rsidR="005A4287" w:rsidRPr="00515FAA">
        <w:rPr>
          <w:rFonts w:ascii="Arial" w:hAnsi="Arial" w:cs="Arial"/>
        </w:rPr>
        <w:t>apmokėjimo</w:t>
      </w:r>
      <w:r w:rsidR="00EE6778" w:rsidRPr="00515FAA">
        <w:rPr>
          <w:rFonts w:ascii="Arial" w:hAnsi="Arial" w:cs="Arial"/>
        </w:rPr>
        <w:t>.</w:t>
      </w:r>
    </w:p>
    <w:p w14:paraId="0959AC3F" w14:textId="4E2DF0B3" w:rsidR="000633B4" w:rsidRPr="00515FAA" w:rsidRDefault="008527DB" w:rsidP="005B43C3">
      <w:pPr>
        <w:pStyle w:val="Betarp"/>
        <w:spacing w:line="276" w:lineRule="auto"/>
        <w:jc w:val="both"/>
        <w:rPr>
          <w:rFonts w:ascii="Arial" w:hAnsi="Arial" w:cs="Arial"/>
        </w:rPr>
      </w:pPr>
      <w:r w:rsidRPr="00515FAA">
        <w:rPr>
          <w:rFonts w:ascii="Arial" w:hAnsi="Arial" w:cs="Arial"/>
        </w:rPr>
        <w:t>4.5.</w:t>
      </w:r>
      <w:r w:rsidR="00EE6778" w:rsidRPr="00515FAA">
        <w:rPr>
          <w:rFonts w:ascii="Arial" w:hAnsi="Arial" w:cs="Arial"/>
        </w:rPr>
        <w:t xml:space="preserve"> </w:t>
      </w:r>
      <w:r w:rsidR="00BE732B" w:rsidRPr="00515FAA">
        <w:rPr>
          <w:rFonts w:ascii="Arial" w:hAnsi="Arial" w:cs="Arial"/>
        </w:rPr>
        <w:t xml:space="preserve">Jeigu </w:t>
      </w:r>
      <w:r w:rsidR="00BE732B" w:rsidRPr="00A01739">
        <w:rPr>
          <w:rFonts w:ascii="Arial" w:hAnsi="Arial" w:cs="Arial"/>
        </w:rPr>
        <w:t>Medžioklės užsakovas</w:t>
      </w:r>
      <w:r w:rsidR="00BE732B" w:rsidRPr="00515FAA">
        <w:rPr>
          <w:rFonts w:ascii="Arial" w:hAnsi="Arial" w:cs="Arial"/>
        </w:rPr>
        <w:t xml:space="preserve"> ir PVM sąsk</w:t>
      </w:r>
      <w:r w:rsidR="00970A44" w:rsidRPr="00515FAA">
        <w:rPr>
          <w:rFonts w:ascii="Arial" w:hAnsi="Arial" w:cs="Arial"/>
        </w:rPr>
        <w:t>a</w:t>
      </w:r>
      <w:r w:rsidR="00BE732B" w:rsidRPr="00515FAA">
        <w:rPr>
          <w:rFonts w:ascii="Arial" w:hAnsi="Arial" w:cs="Arial"/>
        </w:rPr>
        <w:t>itos faktūros gavėjas</w:t>
      </w:r>
      <w:r w:rsidRPr="00515FAA">
        <w:rPr>
          <w:rFonts w:ascii="Arial" w:hAnsi="Arial" w:cs="Arial"/>
        </w:rPr>
        <w:t xml:space="preserve"> sutampa, išrašytos PVM sąskaitos faktūros </w:t>
      </w:r>
      <w:r w:rsidR="00577A95" w:rsidRPr="00515FAA">
        <w:rPr>
          <w:rFonts w:ascii="Arial" w:hAnsi="Arial" w:cs="Arial"/>
        </w:rPr>
        <w:t>suma dengiama 4.1. punkte nustatyto įnašo suma</w:t>
      </w:r>
      <w:r w:rsidR="007A134F" w:rsidRPr="00515FAA">
        <w:rPr>
          <w:rFonts w:ascii="Arial" w:hAnsi="Arial" w:cs="Arial"/>
        </w:rPr>
        <w:t>, o sumos permoka, jeigu tokia susidaro, grąžinama per 5 kalendorines dienas</w:t>
      </w:r>
      <w:r w:rsidR="008919E6" w:rsidRPr="00515FAA">
        <w:rPr>
          <w:rFonts w:ascii="Arial" w:hAnsi="Arial" w:cs="Arial"/>
        </w:rPr>
        <w:t>,</w:t>
      </w:r>
      <w:r w:rsidR="007A134F" w:rsidRPr="00515FAA">
        <w:rPr>
          <w:rFonts w:ascii="Arial" w:hAnsi="Arial" w:cs="Arial"/>
        </w:rPr>
        <w:t xml:space="preserve"> po </w:t>
      </w:r>
      <w:r w:rsidR="00422797" w:rsidRPr="00515FAA">
        <w:rPr>
          <w:rFonts w:ascii="Arial" w:hAnsi="Arial" w:cs="Arial"/>
        </w:rPr>
        <w:t>PVM sąskaitos faktūros išrašymo</w:t>
      </w:r>
      <w:r w:rsidR="008919E6" w:rsidRPr="00515FAA">
        <w:rPr>
          <w:rFonts w:ascii="Arial" w:hAnsi="Arial" w:cs="Arial"/>
        </w:rPr>
        <w:t>,</w:t>
      </w:r>
      <w:r w:rsidR="00422797" w:rsidRPr="00515FAA">
        <w:rPr>
          <w:rFonts w:ascii="Arial" w:hAnsi="Arial" w:cs="Arial"/>
        </w:rPr>
        <w:t xml:space="preserve"> į Medžioklės užsakovo atsiskaitomąją sąskaitą.</w:t>
      </w:r>
      <w:r w:rsidR="00BE732B" w:rsidRPr="00515FAA">
        <w:rPr>
          <w:rFonts w:ascii="Arial" w:hAnsi="Arial" w:cs="Arial"/>
        </w:rPr>
        <w:t xml:space="preserve"> </w:t>
      </w:r>
    </w:p>
    <w:p w14:paraId="4E2A7D41" w14:textId="77777777" w:rsidR="00B5707D" w:rsidRPr="00515FAA" w:rsidRDefault="00B5707D" w:rsidP="005B43C3">
      <w:pPr>
        <w:pStyle w:val="Betarp"/>
        <w:spacing w:line="276" w:lineRule="auto"/>
        <w:jc w:val="both"/>
        <w:rPr>
          <w:rFonts w:ascii="Arial" w:hAnsi="Arial" w:cs="Arial"/>
        </w:rPr>
      </w:pPr>
    </w:p>
    <w:p w14:paraId="4F14064C" w14:textId="77777777" w:rsidR="00B5707D" w:rsidRPr="00515FAA" w:rsidRDefault="00B5707D" w:rsidP="005B43C3">
      <w:pPr>
        <w:pStyle w:val="Betarp"/>
        <w:spacing w:line="276" w:lineRule="auto"/>
        <w:jc w:val="both"/>
        <w:rPr>
          <w:rFonts w:ascii="Arial" w:hAnsi="Arial" w:cs="Arial"/>
          <w:b/>
          <w:bCs/>
        </w:rPr>
      </w:pPr>
      <w:r w:rsidRPr="00515FAA">
        <w:rPr>
          <w:rFonts w:ascii="Arial" w:hAnsi="Arial" w:cs="Arial"/>
          <w:b/>
          <w:bCs/>
        </w:rPr>
        <w:t>5. Nepaprastosios aplinkybės:</w:t>
      </w:r>
    </w:p>
    <w:p w14:paraId="4E4269B9" w14:textId="32FE91F9" w:rsidR="00B5707D" w:rsidRPr="00515FAA" w:rsidRDefault="00B5707D" w:rsidP="005B43C3">
      <w:pPr>
        <w:pStyle w:val="Betarp"/>
        <w:spacing w:line="276" w:lineRule="auto"/>
        <w:jc w:val="both"/>
        <w:rPr>
          <w:rFonts w:ascii="Arial" w:hAnsi="Arial" w:cs="Arial"/>
        </w:rPr>
      </w:pPr>
      <w:r w:rsidRPr="00515FAA">
        <w:rPr>
          <w:rFonts w:ascii="Arial" w:hAnsi="Arial" w:cs="Arial"/>
        </w:rPr>
        <w:t xml:space="preserve">5.1. Šalys </w:t>
      </w:r>
      <w:r w:rsidR="007517A5" w:rsidRPr="00515FAA">
        <w:rPr>
          <w:rFonts w:ascii="Arial" w:hAnsi="Arial" w:cs="Arial"/>
        </w:rPr>
        <w:t xml:space="preserve"> </w:t>
      </w:r>
      <w:r w:rsidRPr="00515FAA">
        <w:rPr>
          <w:rFonts w:ascii="Arial" w:hAnsi="Arial" w:cs="Arial"/>
        </w:rPr>
        <w:t xml:space="preserve">neatsako už visišką ar dalinį savo įsipareigojimų pagal šią Sutartį nevykdymą, jei tai įvyksta dėl nenugalimos </w:t>
      </w:r>
      <w:r w:rsidR="007517A5" w:rsidRPr="00515FAA">
        <w:rPr>
          <w:rFonts w:ascii="Arial" w:hAnsi="Arial" w:cs="Arial"/>
        </w:rPr>
        <w:t xml:space="preserve"> </w:t>
      </w:r>
      <w:r w:rsidRPr="00515FAA">
        <w:rPr>
          <w:rFonts w:ascii="Arial" w:hAnsi="Arial" w:cs="Arial"/>
        </w:rPr>
        <w:t>jėgos aplinkybių. Šalys nenugalimos jėgos (</w:t>
      </w:r>
      <w:r w:rsidRPr="00515FAA">
        <w:rPr>
          <w:rFonts w:ascii="Arial" w:hAnsi="Arial" w:cs="Arial"/>
          <w:i/>
          <w:iCs/>
        </w:rPr>
        <w:t>force majeure</w:t>
      </w:r>
      <w:r w:rsidRPr="00515FAA">
        <w:rPr>
          <w:rFonts w:ascii="Arial" w:hAnsi="Arial" w:cs="Arial"/>
        </w:rPr>
        <w:t>) aplinkybes supranta taip, kaip nustato</w:t>
      </w:r>
      <w:r w:rsidR="001D7F36">
        <w:rPr>
          <w:rFonts w:ascii="Arial" w:hAnsi="Arial" w:cs="Arial"/>
        </w:rPr>
        <w:t xml:space="preserve"> jas</w:t>
      </w:r>
      <w:r w:rsidRPr="00515FAA">
        <w:rPr>
          <w:rFonts w:ascii="Arial" w:hAnsi="Arial" w:cs="Arial"/>
        </w:rPr>
        <w:t xml:space="preserve"> Lietuvos Respublikos civilinis kodeksas.</w:t>
      </w:r>
    </w:p>
    <w:p w14:paraId="5E02EA44" w14:textId="613B09BF" w:rsidR="00B46568" w:rsidRPr="00F07729" w:rsidRDefault="005826E7" w:rsidP="005B43C3">
      <w:pPr>
        <w:pStyle w:val="Betarp"/>
        <w:spacing w:line="276" w:lineRule="auto"/>
        <w:jc w:val="both"/>
        <w:rPr>
          <w:rFonts w:ascii="Arial" w:hAnsi="Arial" w:cs="Arial"/>
        </w:rPr>
      </w:pPr>
      <w:r>
        <w:rPr>
          <w:rFonts w:ascii="Arial" w:hAnsi="Arial" w:cs="Arial"/>
        </w:rPr>
        <w:t>5.</w:t>
      </w:r>
      <w:r w:rsidR="00F07729">
        <w:rPr>
          <w:rFonts w:ascii="Arial" w:hAnsi="Arial" w:cs="Arial"/>
        </w:rPr>
        <w:t>2</w:t>
      </w:r>
      <w:r>
        <w:rPr>
          <w:rFonts w:ascii="Arial" w:hAnsi="Arial" w:cs="Arial"/>
        </w:rPr>
        <w:t xml:space="preserve">. </w:t>
      </w:r>
      <w:r w:rsidRPr="00180077">
        <w:rPr>
          <w:rFonts w:ascii="Arial" w:hAnsi="Arial" w:cs="Arial"/>
        </w:rPr>
        <w:t xml:space="preserve">Esant nepalankioms oro sąlygoms arba dėl kitų objektyvių priežasčių, kurių VMU arba </w:t>
      </w:r>
      <w:r w:rsidR="001D7F36">
        <w:rPr>
          <w:rFonts w:ascii="Arial" w:hAnsi="Arial" w:cs="Arial"/>
        </w:rPr>
        <w:t>M</w:t>
      </w:r>
      <w:r w:rsidR="001D7F36" w:rsidRPr="00180077">
        <w:rPr>
          <w:rFonts w:ascii="Arial" w:hAnsi="Arial" w:cs="Arial"/>
        </w:rPr>
        <w:t xml:space="preserve">edžioklės </w:t>
      </w:r>
      <w:r w:rsidRPr="00180077">
        <w:rPr>
          <w:rFonts w:ascii="Arial" w:hAnsi="Arial" w:cs="Arial"/>
        </w:rPr>
        <w:t xml:space="preserve">užsakovas negalėjo numatyti medžioklės užsakymo ir patvirtinimo metu, rezervuotas medžioklės laikas, tik RP vadovui pritarus, gali būti perkeltas į kitą su </w:t>
      </w:r>
      <w:r w:rsidR="001D7F36">
        <w:rPr>
          <w:rFonts w:ascii="Arial" w:hAnsi="Arial" w:cs="Arial"/>
        </w:rPr>
        <w:t>M</w:t>
      </w:r>
      <w:r w:rsidR="001D7F36" w:rsidRPr="00180077">
        <w:rPr>
          <w:rFonts w:ascii="Arial" w:hAnsi="Arial" w:cs="Arial"/>
        </w:rPr>
        <w:t xml:space="preserve">edžioklės </w:t>
      </w:r>
      <w:r w:rsidRPr="00180077">
        <w:rPr>
          <w:rFonts w:ascii="Arial" w:hAnsi="Arial" w:cs="Arial"/>
        </w:rPr>
        <w:t xml:space="preserve">užsakovu suderintą dieną, jei tai netrukdys organizuoti kitas užsakytas ar planuojamas medžiokles. </w:t>
      </w:r>
      <w:r w:rsidRPr="00F07729">
        <w:rPr>
          <w:rFonts w:ascii="Arial" w:hAnsi="Arial" w:cs="Arial"/>
        </w:rPr>
        <w:t xml:space="preserve">Dėl rezervuoto medžioklės laiko perkėlimo </w:t>
      </w:r>
      <w:r w:rsidR="001D7F36">
        <w:rPr>
          <w:rFonts w:ascii="Arial" w:hAnsi="Arial" w:cs="Arial"/>
        </w:rPr>
        <w:t>M</w:t>
      </w:r>
      <w:r w:rsidR="001D7F36" w:rsidRPr="00F07729">
        <w:rPr>
          <w:rFonts w:ascii="Arial" w:hAnsi="Arial" w:cs="Arial"/>
        </w:rPr>
        <w:t xml:space="preserve">edžioklės </w:t>
      </w:r>
      <w:r w:rsidRPr="00F07729">
        <w:rPr>
          <w:rFonts w:ascii="Arial" w:hAnsi="Arial" w:cs="Arial"/>
        </w:rPr>
        <w:t>užsakovas privalo kreiptis raštu į RP ne vėliau kaip 5 darbo dienos iki rezervuoto MV laiko</w:t>
      </w:r>
      <w:r w:rsidR="002B0BFA" w:rsidRPr="00F07729">
        <w:rPr>
          <w:rFonts w:ascii="Arial" w:hAnsi="Arial" w:cs="Arial"/>
        </w:rPr>
        <w:t>.</w:t>
      </w:r>
    </w:p>
    <w:p w14:paraId="7D0942C7" w14:textId="2006AD67" w:rsidR="00F07729" w:rsidRDefault="00F07729" w:rsidP="00F07729">
      <w:pPr>
        <w:pStyle w:val="Betarp"/>
        <w:spacing w:line="276" w:lineRule="auto"/>
        <w:jc w:val="both"/>
        <w:rPr>
          <w:rFonts w:ascii="Arial" w:hAnsi="Arial" w:cs="Arial"/>
        </w:rPr>
      </w:pPr>
      <w:r w:rsidRPr="00515FAA">
        <w:rPr>
          <w:rFonts w:ascii="Arial" w:hAnsi="Arial" w:cs="Arial"/>
        </w:rPr>
        <w:t>5.</w:t>
      </w:r>
      <w:r>
        <w:rPr>
          <w:rFonts w:ascii="Arial" w:hAnsi="Arial" w:cs="Arial"/>
        </w:rPr>
        <w:t>3</w:t>
      </w:r>
      <w:r w:rsidRPr="00515FAA">
        <w:rPr>
          <w:rFonts w:ascii="Arial" w:hAnsi="Arial" w:cs="Arial"/>
        </w:rPr>
        <w:t>. Sutarties Šalis, kuri dėl nurodytų aplinkybių negali įvykdyti prisiimtų įsipareigojimų, privalo nedelsiant raštu apie tai informuoti kitą Sutarties Šalį. Pavėluotas ar netinkamas kitos Šalies informavimas ar informacijos nepateikimas atima iš jos teisę remtis išvardytomis aplinkybėmis kaip pagrindu, atleidžiančiu nuo atsakomybės dėl ne laiku (ar netinkamo) prisiimtų įsipareigojimų vykdymo ar nevykdymo.</w:t>
      </w:r>
    </w:p>
    <w:p w14:paraId="52C84DAE" w14:textId="77777777" w:rsidR="00B5707D" w:rsidRPr="00515FAA" w:rsidRDefault="00B5707D" w:rsidP="005B43C3">
      <w:pPr>
        <w:pStyle w:val="Betarp"/>
        <w:spacing w:line="276" w:lineRule="auto"/>
        <w:jc w:val="both"/>
        <w:rPr>
          <w:rFonts w:ascii="Arial" w:hAnsi="Arial" w:cs="Arial"/>
          <w:b/>
        </w:rPr>
      </w:pPr>
    </w:p>
    <w:p w14:paraId="6958F82E" w14:textId="77777777" w:rsidR="00B5707D" w:rsidRPr="00515FAA" w:rsidRDefault="00B5707D" w:rsidP="005B43C3">
      <w:pPr>
        <w:pStyle w:val="Betarp"/>
        <w:spacing w:line="276" w:lineRule="auto"/>
        <w:jc w:val="both"/>
        <w:rPr>
          <w:rFonts w:ascii="Arial" w:hAnsi="Arial" w:cs="Arial"/>
          <w:b/>
        </w:rPr>
      </w:pPr>
      <w:r w:rsidRPr="00515FAA">
        <w:rPr>
          <w:rFonts w:ascii="Arial" w:hAnsi="Arial" w:cs="Arial"/>
          <w:b/>
        </w:rPr>
        <w:t>6. Baigiamosios nuostatos:</w:t>
      </w:r>
    </w:p>
    <w:p w14:paraId="1535F31A" w14:textId="77777777" w:rsidR="00B5707D" w:rsidRPr="00515FAA" w:rsidRDefault="00B5707D" w:rsidP="005B43C3">
      <w:pPr>
        <w:pStyle w:val="Betarp"/>
        <w:spacing w:line="276" w:lineRule="auto"/>
        <w:jc w:val="both"/>
        <w:rPr>
          <w:rFonts w:ascii="Arial" w:hAnsi="Arial" w:cs="Arial"/>
        </w:rPr>
      </w:pPr>
      <w:r w:rsidRPr="00515FAA">
        <w:rPr>
          <w:rFonts w:ascii="Arial" w:hAnsi="Arial" w:cs="Arial"/>
        </w:rPr>
        <w:t>6.1. Sutartis įsigalioja nuo jos pasirašymo dienos.</w:t>
      </w:r>
    </w:p>
    <w:p w14:paraId="51BBDF9F" w14:textId="77777777" w:rsidR="00B5707D" w:rsidRPr="00515FAA" w:rsidRDefault="00B5707D" w:rsidP="005B43C3">
      <w:pPr>
        <w:pStyle w:val="Betarp"/>
        <w:spacing w:line="276" w:lineRule="auto"/>
        <w:jc w:val="both"/>
        <w:rPr>
          <w:rFonts w:ascii="Arial" w:hAnsi="Arial" w:cs="Arial"/>
        </w:rPr>
      </w:pPr>
      <w:r w:rsidRPr="00515FAA">
        <w:rPr>
          <w:rFonts w:ascii="Arial" w:hAnsi="Arial" w:cs="Arial"/>
        </w:rPr>
        <w:t>6.2. Sutartis galioja iki Šalių sutartinių įsipareigojimų įvykdymo.</w:t>
      </w:r>
    </w:p>
    <w:p w14:paraId="2F7EB2ED" w14:textId="77777777" w:rsidR="00B5707D" w:rsidRPr="00515FAA" w:rsidRDefault="00B5707D" w:rsidP="005B43C3">
      <w:pPr>
        <w:pStyle w:val="Betarp"/>
        <w:spacing w:line="276" w:lineRule="auto"/>
        <w:jc w:val="both"/>
        <w:rPr>
          <w:rFonts w:ascii="Arial" w:hAnsi="Arial" w:cs="Arial"/>
        </w:rPr>
      </w:pPr>
      <w:r w:rsidRPr="00515FAA">
        <w:rPr>
          <w:rFonts w:ascii="Arial" w:hAnsi="Arial" w:cs="Arial"/>
        </w:rPr>
        <w:t>6.4. Visi ginčai, kilę vykdant šią Sutartį sprendžiami abipusių derybų keliu, nepavykus jų išspręsti – Lietuvos Respublikos įstatymų nustatyta tvarka. Teisminiai ginčai sprendžiami teismuose pagal Vykdytojo registracijos vietą.</w:t>
      </w:r>
    </w:p>
    <w:p w14:paraId="2AA2F19C" w14:textId="77777777" w:rsidR="00B5707D" w:rsidRPr="00515FAA" w:rsidRDefault="00B5707D" w:rsidP="005B43C3">
      <w:pPr>
        <w:pStyle w:val="Betarp"/>
        <w:spacing w:line="276" w:lineRule="auto"/>
        <w:jc w:val="both"/>
        <w:rPr>
          <w:rFonts w:ascii="Arial" w:hAnsi="Arial" w:cs="Arial"/>
        </w:rPr>
      </w:pPr>
      <w:r w:rsidRPr="00515FAA">
        <w:rPr>
          <w:rFonts w:ascii="Arial" w:hAnsi="Arial" w:cs="Arial"/>
        </w:rPr>
        <w:t>6.5. Sutartis sudaryta ir pasirašyta dviem egzemplioriais, turinčiais vienodą juridinę galią, po vieną Medžioklės užsakovui ir Vykdytojui.</w:t>
      </w:r>
    </w:p>
    <w:p w14:paraId="481BBA66" w14:textId="77777777" w:rsidR="00B5707D" w:rsidRPr="00515FAA" w:rsidRDefault="00B5707D" w:rsidP="00B5707D">
      <w:pPr>
        <w:pStyle w:val="Betarp"/>
        <w:jc w:val="both"/>
        <w:rPr>
          <w:rFonts w:ascii="Arial" w:hAnsi="Arial" w:cs="Arial"/>
          <w:b/>
        </w:rPr>
      </w:pPr>
      <w:r w:rsidRPr="00515FAA">
        <w:rPr>
          <w:rFonts w:ascii="Arial" w:hAnsi="Arial" w:cs="Arial"/>
          <w:b/>
        </w:rPr>
        <w:tab/>
      </w:r>
      <w:r w:rsidRPr="00515FAA">
        <w:rPr>
          <w:rFonts w:ascii="Arial" w:hAnsi="Arial" w:cs="Arial"/>
          <w:b/>
        </w:rPr>
        <w:tab/>
      </w:r>
      <w:r w:rsidRPr="00515FAA">
        <w:rPr>
          <w:rFonts w:ascii="Arial" w:hAnsi="Arial" w:cs="Arial"/>
          <w:b/>
        </w:rPr>
        <w:tab/>
      </w:r>
      <w:r w:rsidRPr="00515FAA">
        <w:rPr>
          <w:rFonts w:ascii="Arial" w:hAnsi="Arial" w:cs="Arial"/>
          <w:b/>
        </w:rPr>
        <w:tab/>
      </w:r>
      <w:r w:rsidRPr="00515FAA">
        <w:rPr>
          <w:rFonts w:ascii="Arial" w:hAnsi="Arial" w:cs="Arial"/>
          <w:b/>
        </w:rPr>
        <w:tab/>
      </w:r>
      <w:r w:rsidRPr="00515FAA">
        <w:rPr>
          <w:rFonts w:ascii="Arial" w:hAnsi="Arial" w:cs="Arial"/>
          <w:b/>
        </w:rPr>
        <w:tab/>
      </w:r>
    </w:p>
    <w:p w14:paraId="6ACAB4E4" w14:textId="77777777" w:rsidR="00B5707D" w:rsidRPr="00515FAA" w:rsidRDefault="00B5707D" w:rsidP="00B5707D">
      <w:pPr>
        <w:keepNext/>
        <w:jc w:val="both"/>
        <w:rPr>
          <w:rFonts w:ascii="Arial" w:hAnsi="Arial" w:cs="Arial"/>
          <w:b/>
          <w:sz w:val="22"/>
          <w:szCs w:val="22"/>
        </w:rPr>
      </w:pPr>
      <w:r w:rsidRPr="00515FAA">
        <w:rPr>
          <w:rFonts w:ascii="Arial" w:hAnsi="Arial" w:cs="Arial"/>
          <w:b/>
          <w:sz w:val="22"/>
          <w:szCs w:val="22"/>
        </w:rPr>
        <w:t>7. Šalių adresai ir parašai:</w:t>
      </w:r>
    </w:p>
    <w:p w14:paraId="7D8A86DC" w14:textId="77777777" w:rsidR="00B5707D" w:rsidRPr="00515FAA" w:rsidRDefault="00B5707D" w:rsidP="00B5707D">
      <w:pPr>
        <w:jc w:val="both"/>
        <w:rPr>
          <w:rFonts w:ascii="Arial" w:hAnsi="Arial" w:cs="Arial"/>
          <w:b/>
          <w:sz w:val="22"/>
          <w:szCs w:val="22"/>
        </w:rPr>
      </w:pPr>
    </w:p>
    <w:tbl>
      <w:tblPr>
        <w:tblW w:w="0" w:type="auto"/>
        <w:tblInd w:w="108" w:type="dxa"/>
        <w:tblLayout w:type="fixed"/>
        <w:tblLook w:val="04A0" w:firstRow="1" w:lastRow="0" w:firstColumn="1" w:lastColumn="0" w:noHBand="0" w:noVBand="1"/>
      </w:tblPr>
      <w:tblGrid>
        <w:gridCol w:w="5103"/>
        <w:gridCol w:w="5245"/>
      </w:tblGrid>
      <w:tr w:rsidR="00B5707D" w:rsidRPr="00515FAA" w14:paraId="4249D44F" w14:textId="77777777" w:rsidTr="00197C0C">
        <w:tc>
          <w:tcPr>
            <w:tcW w:w="5103" w:type="dxa"/>
            <w:hideMark/>
          </w:tcPr>
          <w:p w14:paraId="4664A5D3" w14:textId="77777777" w:rsidR="00B5707D" w:rsidRPr="00515FAA" w:rsidRDefault="00B5707D" w:rsidP="00197C0C">
            <w:pPr>
              <w:jc w:val="both"/>
              <w:rPr>
                <w:rFonts w:ascii="Arial" w:hAnsi="Arial" w:cs="Arial"/>
                <w:b/>
                <w:bCs/>
                <w:sz w:val="22"/>
                <w:szCs w:val="22"/>
              </w:rPr>
            </w:pPr>
            <w:r w:rsidRPr="00515FAA">
              <w:rPr>
                <w:rFonts w:ascii="Arial" w:hAnsi="Arial" w:cs="Arial"/>
                <w:b/>
                <w:bCs/>
                <w:sz w:val="22"/>
                <w:szCs w:val="22"/>
              </w:rPr>
              <w:t>Medžioklės užsakovas</w:t>
            </w:r>
          </w:p>
        </w:tc>
        <w:tc>
          <w:tcPr>
            <w:tcW w:w="5245" w:type="dxa"/>
            <w:hideMark/>
          </w:tcPr>
          <w:p w14:paraId="1E3A6BE4" w14:textId="77777777" w:rsidR="00B5707D" w:rsidRPr="00515FAA" w:rsidRDefault="00B5707D" w:rsidP="00197C0C">
            <w:pPr>
              <w:jc w:val="both"/>
              <w:rPr>
                <w:rFonts w:ascii="Arial" w:hAnsi="Arial" w:cs="Arial"/>
                <w:b/>
                <w:bCs/>
                <w:sz w:val="22"/>
                <w:szCs w:val="22"/>
              </w:rPr>
            </w:pPr>
            <w:r w:rsidRPr="00515FAA">
              <w:rPr>
                <w:rFonts w:ascii="Arial" w:hAnsi="Arial" w:cs="Arial"/>
                <w:b/>
                <w:bCs/>
                <w:sz w:val="22"/>
                <w:szCs w:val="22"/>
              </w:rPr>
              <w:t>Vykdytojas</w:t>
            </w:r>
          </w:p>
        </w:tc>
      </w:tr>
      <w:tr w:rsidR="00B5707D" w:rsidRPr="00515FAA" w14:paraId="7D5483A8" w14:textId="77777777" w:rsidTr="00197C0C">
        <w:tc>
          <w:tcPr>
            <w:tcW w:w="5103" w:type="dxa"/>
            <w:hideMark/>
          </w:tcPr>
          <w:p w14:paraId="2562A34F" w14:textId="77777777" w:rsidR="00B5707D" w:rsidRPr="00515FAA" w:rsidRDefault="00B5707D" w:rsidP="00197C0C">
            <w:pPr>
              <w:jc w:val="both"/>
              <w:rPr>
                <w:rFonts w:ascii="Arial" w:hAnsi="Arial" w:cs="Arial"/>
                <w:sz w:val="22"/>
                <w:szCs w:val="22"/>
              </w:rPr>
            </w:pPr>
            <w:r w:rsidRPr="00515FAA">
              <w:rPr>
                <w:rFonts w:ascii="Arial" w:hAnsi="Arial" w:cs="Arial"/>
                <w:sz w:val="22"/>
                <w:szCs w:val="22"/>
              </w:rPr>
              <w:t xml:space="preserve"> .................................</w:t>
            </w:r>
          </w:p>
        </w:tc>
        <w:tc>
          <w:tcPr>
            <w:tcW w:w="5245" w:type="dxa"/>
            <w:hideMark/>
          </w:tcPr>
          <w:p w14:paraId="541FC18C" w14:textId="30F1E1D1" w:rsidR="00B5707D" w:rsidRPr="00515FAA" w:rsidRDefault="00B5707D" w:rsidP="00197C0C">
            <w:pPr>
              <w:jc w:val="both"/>
              <w:rPr>
                <w:rFonts w:ascii="Arial" w:hAnsi="Arial" w:cs="Arial"/>
                <w:sz w:val="22"/>
                <w:szCs w:val="22"/>
              </w:rPr>
            </w:pPr>
            <w:r w:rsidRPr="00515FAA">
              <w:rPr>
                <w:rFonts w:ascii="Arial" w:hAnsi="Arial" w:cs="Arial"/>
                <w:sz w:val="22"/>
                <w:szCs w:val="22"/>
              </w:rPr>
              <w:t>V</w:t>
            </w:r>
            <w:r w:rsidR="001D7F36">
              <w:rPr>
                <w:rFonts w:ascii="Arial" w:hAnsi="Arial" w:cs="Arial"/>
                <w:sz w:val="22"/>
                <w:szCs w:val="22"/>
              </w:rPr>
              <w:t>alstybės įmonės</w:t>
            </w:r>
            <w:r w:rsidRPr="00515FAA">
              <w:rPr>
                <w:rFonts w:ascii="Arial" w:hAnsi="Arial" w:cs="Arial"/>
                <w:sz w:val="22"/>
                <w:szCs w:val="22"/>
              </w:rPr>
              <w:t xml:space="preserve"> Valstybinių miškų urėdijos </w:t>
            </w:r>
          </w:p>
          <w:p w14:paraId="61510C5F" w14:textId="77777777" w:rsidR="00B5707D" w:rsidRPr="00515FAA" w:rsidRDefault="00B5707D" w:rsidP="00197C0C">
            <w:pPr>
              <w:jc w:val="both"/>
              <w:rPr>
                <w:rFonts w:ascii="Arial" w:hAnsi="Arial" w:cs="Arial"/>
                <w:sz w:val="22"/>
                <w:szCs w:val="22"/>
              </w:rPr>
            </w:pPr>
            <w:r w:rsidRPr="00515FAA">
              <w:rPr>
                <w:rFonts w:ascii="Arial" w:hAnsi="Arial" w:cs="Arial"/>
                <w:sz w:val="22"/>
                <w:szCs w:val="22"/>
              </w:rPr>
              <w:t>.................... regioninis padalinys</w:t>
            </w:r>
          </w:p>
        </w:tc>
      </w:tr>
      <w:tr w:rsidR="00B5707D" w:rsidRPr="00515FAA" w14:paraId="34370612" w14:textId="77777777" w:rsidTr="00197C0C">
        <w:tc>
          <w:tcPr>
            <w:tcW w:w="5103" w:type="dxa"/>
          </w:tcPr>
          <w:p w14:paraId="2E4BBA7F" w14:textId="77777777" w:rsidR="00B5707D" w:rsidRPr="00515FAA" w:rsidRDefault="00B5707D" w:rsidP="00197C0C">
            <w:pPr>
              <w:jc w:val="both"/>
              <w:rPr>
                <w:rFonts w:ascii="Arial" w:hAnsi="Arial" w:cs="Arial"/>
                <w:sz w:val="22"/>
                <w:szCs w:val="22"/>
              </w:rPr>
            </w:pPr>
          </w:p>
        </w:tc>
        <w:tc>
          <w:tcPr>
            <w:tcW w:w="5245" w:type="dxa"/>
            <w:hideMark/>
          </w:tcPr>
          <w:p w14:paraId="2A3E545C" w14:textId="77777777" w:rsidR="00B5707D" w:rsidRPr="00515FAA" w:rsidRDefault="00B5707D" w:rsidP="00197C0C">
            <w:pPr>
              <w:jc w:val="both"/>
              <w:rPr>
                <w:rFonts w:ascii="Arial" w:hAnsi="Arial" w:cs="Arial"/>
                <w:sz w:val="22"/>
                <w:szCs w:val="22"/>
              </w:rPr>
            </w:pPr>
            <w:r w:rsidRPr="00515FAA">
              <w:rPr>
                <w:rFonts w:ascii="Arial" w:hAnsi="Arial" w:cs="Arial"/>
                <w:sz w:val="22"/>
                <w:szCs w:val="22"/>
              </w:rPr>
              <w:t xml:space="preserve">.......................................................... </w:t>
            </w:r>
          </w:p>
        </w:tc>
      </w:tr>
      <w:tr w:rsidR="00B5707D" w:rsidRPr="00515FAA" w14:paraId="3D178E15" w14:textId="77777777" w:rsidTr="00197C0C">
        <w:tc>
          <w:tcPr>
            <w:tcW w:w="5103" w:type="dxa"/>
          </w:tcPr>
          <w:p w14:paraId="3DF0A04E" w14:textId="0643CCBA" w:rsidR="00B5707D" w:rsidRPr="00515FAA" w:rsidRDefault="00F5181E" w:rsidP="00197C0C">
            <w:pPr>
              <w:jc w:val="both"/>
              <w:rPr>
                <w:rFonts w:ascii="Arial" w:hAnsi="Arial" w:cs="Arial"/>
                <w:sz w:val="22"/>
                <w:szCs w:val="22"/>
              </w:rPr>
            </w:pPr>
            <w:r w:rsidRPr="00515FAA">
              <w:rPr>
                <w:rFonts w:ascii="Arial" w:hAnsi="Arial" w:cs="Arial"/>
                <w:sz w:val="22"/>
                <w:szCs w:val="22"/>
              </w:rPr>
              <w:t>Į</w:t>
            </w:r>
            <w:r w:rsidR="00FC0C8B" w:rsidRPr="00515FAA">
              <w:rPr>
                <w:rFonts w:ascii="Arial" w:hAnsi="Arial" w:cs="Arial"/>
                <w:sz w:val="22"/>
                <w:szCs w:val="22"/>
              </w:rPr>
              <w:t>monės kodas:</w:t>
            </w:r>
          </w:p>
        </w:tc>
        <w:tc>
          <w:tcPr>
            <w:tcW w:w="5245" w:type="dxa"/>
            <w:hideMark/>
          </w:tcPr>
          <w:p w14:paraId="534299EA" w14:textId="77777777" w:rsidR="00B5707D" w:rsidRPr="00515FAA" w:rsidRDefault="00B5707D" w:rsidP="00197C0C">
            <w:pPr>
              <w:jc w:val="both"/>
              <w:rPr>
                <w:rFonts w:ascii="Arial" w:hAnsi="Arial" w:cs="Arial"/>
                <w:sz w:val="22"/>
                <w:szCs w:val="22"/>
              </w:rPr>
            </w:pPr>
            <w:r w:rsidRPr="00515FAA">
              <w:rPr>
                <w:rFonts w:ascii="Arial" w:hAnsi="Arial" w:cs="Arial"/>
                <w:sz w:val="22"/>
                <w:szCs w:val="22"/>
              </w:rPr>
              <w:t>Tel. ............................................</w:t>
            </w:r>
          </w:p>
        </w:tc>
      </w:tr>
      <w:tr w:rsidR="00B5707D" w:rsidRPr="00515FAA" w14:paraId="6202C95D" w14:textId="77777777" w:rsidTr="00197C0C">
        <w:tc>
          <w:tcPr>
            <w:tcW w:w="5103" w:type="dxa"/>
          </w:tcPr>
          <w:p w14:paraId="4BB2A0EE" w14:textId="77777777" w:rsidR="00B5707D" w:rsidRPr="00515FAA" w:rsidRDefault="00B5707D" w:rsidP="00197C0C">
            <w:pPr>
              <w:jc w:val="both"/>
              <w:rPr>
                <w:rFonts w:ascii="Arial" w:hAnsi="Arial" w:cs="Arial"/>
                <w:sz w:val="22"/>
                <w:szCs w:val="22"/>
              </w:rPr>
            </w:pPr>
          </w:p>
        </w:tc>
        <w:tc>
          <w:tcPr>
            <w:tcW w:w="5245" w:type="dxa"/>
            <w:hideMark/>
          </w:tcPr>
          <w:p w14:paraId="1ED4BA7B" w14:textId="77777777" w:rsidR="00B5707D" w:rsidRPr="00515FAA" w:rsidRDefault="00B5707D" w:rsidP="00197C0C">
            <w:pPr>
              <w:jc w:val="both"/>
              <w:rPr>
                <w:rFonts w:ascii="Arial" w:hAnsi="Arial" w:cs="Arial"/>
                <w:sz w:val="22"/>
                <w:szCs w:val="22"/>
              </w:rPr>
            </w:pPr>
            <w:r w:rsidRPr="00515FAA">
              <w:rPr>
                <w:rFonts w:ascii="Arial" w:hAnsi="Arial" w:cs="Arial"/>
                <w:sz w:val="22"/>
                <w:szCs w:val="22"/>
              </w:rPr>
              <w:t>Į/k ......................</w:t>
            </w:r>
          </w:p>
        </w:tc>
      </w:tr>
      <w:tr w:rsidR="00B5707D" w:rsidRPr="00515FAA" w14:paraId="6C2271C8" w14:textId="77777777" w:rsidTr="00197C0C">
        <w:tc>
          <w:tcPr>
            <w:tcW w:w="5103" w:type="dxa"/>
          </w:tcPr>
          <w:p w14:paraId="1FF3D5F8" w14:textId="69E59A57" w:rsidR="00B5707D" w:rsidRPr="00515FAA" w:rsidRDefault="00FC0C8B" w:rsidP="00197C0C">
            <w:pPr>
              <w:jc w:val="both"/>
              <w:rPr>
                <w:rFonts w:ascii="Arial" w:hAnsi="Arial" w:cs="Arial"/>
                <w:sz w:val="22"/>
                <w:szCs w:val="22"/>
              </w:rPr>
            </w:pPr>
            <w:r w:rsidRPr="00515FAA">
              <w:rPr>
                <w:rFonts w:ascii="Arial" w:hAnsi="Arial" w:cs="Arial"/>
                <w:sz w:val="22"/>
                <w:szCs w:val="22"/>
              </w:rPr>
              <w:t>PVM kodas:</w:t>
            </w:r>
          </w:p>
        </w:tc>
        <w:tc>
          <w:tcPr>
            <w:tcW w:w="5245" w:type="dxa"/>
          </w:tcPr>
          <w:p w14:paraId="6864551F" w14:textId="77777777" w:rsidR="00B5707D" w:rsidRPr="00515FAA" w:rsidRDefault="00B5707D" w:rsidP="00197C0C">
            <w:pPr>
              <w:jc w:val="both"/>
              <w:rPr>
                <w:rFonts w:ascii="Arial" w:hAnsi="Arial" w:cs="Arial"/>
                <w:sz w:val="22"/>
                <w:szCs w:val="22"/>
              </w:rPr>
            </w:pPr>
          </w:p>
        </w:tc>
      </w:tr>
      <w:tr w:rsidR="00B5707D" w:rsidRPr="00515FAA" w14:paraId="3622A454" w14:textId="77777777" w:rsidTr="00197C0C">
        <w:tc>
          <w:tcPr>
            <w:tcW w:w="5103" w:type="dxa"/>
          </w:tcPr>
          <w:p w14:paraId="0073F89A" w14:textId="77777777" w:rsidR="00B5707D" w:rsidRPr="00515FAA" w:rsidRDefault="00B5707D" w:rsidP="00197C0C">
            <w:pPr>
              <w:jc w:val="both"/>
              <w:rPr>
                <w:rFonts w:ascii="Arial" w:hAnsi="Arial" w:cs="Arial"/>
                <w:sz w:val="22"/>
                <w:szCs w:val="22"/>
              </w:rPr>
            </w:pPr>
          </w:p>
        </w:tc>
        <w:tc>
          <w:tcPr>
            <w:tcW w:w="5245" w:type="dxa"/>
            <w:hideMark/>
          </w:tcPr>
          <w:p w14:paraId="7C14D1A2" w14:textId="77777777" w:rsidR="00B5707D" w:rsidRPr="00515FAA" w:rsidRDefault="00B5707D" w:rsidP="00197C0C">
            <w:pPr>
              <w:jc w:val="both"/>
              <w:rPr>
                <w:rFonts w:ascii="Arial" w:hAnsi="Arial" w:cs="Arial"/>
                <w:sz w:val="22"/>
                <w:szCs w:val="22"/>
              </w:rPr>
            </w:pPr>
            <w:r w:rsidRPr="00515FAA">
              <w:rPr>
                <w:rFonts w:ascii="Arial" w:hAnsi="Arial" w:cs="Arial"/>
                <w:sz w:val="22"/>
                <w:szCs w:val="22"/>
              </w:rPr>
              <w:t>PVM ..............................</w:t>
            </w:r>
          </w:p>
          <w:p w14:paraId="45BB1BB4" w14:textId="77777777" w:rsidR="00B5707D" w:rsidRPr="00515FAA" w:rsidRDefault="00B5707D" w:rsidP="00197C0C">
            <w:pPr>
              <w:jc w:val="both"/>
              <w:rPr>
                <w:rFonts w:ascii="Arial" w:hAnsi="Arial" w:cs="Arial"/>
                <w:sz w:val="22"/>
                <w:szCs w:val="22"/>
              </w:rPr>
            </w:pPr>
            <w:r w:rsidRPr="00515FAA">
              <w:rPr>
                <w:rFonts w:ascii="Arial" w:hAnsi="Arial" w:cs="Arial"/>
                <w:sz w:val="22"/>
                <w:szCs w:val="22"/>
              </w:rPr>
              <w:t>...........bankas, kodas ...............</w:t>
            </w:r>
          </w:p>
        </w:tc>
      </w:tr>
      <w:tr w:rsidR="00B5707D" w:rsidRPr="00515FAA" w14:paraId="4A92446E" w14:textId="77777777" w:rsidTr="00197C0C">
        <w:tc>
          <w:tcPr>
            <w:tcW w:w="5103" w:type="dxa"/>
          </w:tcPr>
          <w:p w14:paraId="6A06FF7B" w14:textId="2A23E170" w:rsidR="00B5707D" w:rsidRPr="00515FAA" w:rsidRDefault="00FC0C8B" w:rsidP="00197C0C">
            <w:pPr>
              <w:jc w:val="both"/>
              <w:rPr>
                <w:rFonts w:ascii="Arial" w:hAnsi="Arial" w:cs="Arial"/>
                <w:sz w:val="22"/>
                <w:szCs w:val="22"/>
              </w:rPr>
            </w:pPr>
            <w:r w:rsidRPr="00515FAA">
              <w:rPr>
                <w:rFonts w:ascii="Arial" w:hAnsi="Arial" w:cs="Arial"/>
                <w:sz w:val="22"/>
                <w:szCs w:val="22"/>
              </w:rPr>
              <w:t>Atsikaitomoji sąskaita:</w:t>
            </w:r>
          </w:p>
        </w:tc>
        <w:tc>
          <w:tcPr>
            <w:tcW w:w="5245" w:type="dxa"/>
            <w:hideMark/>
          </w:tcPr>
          <w:p w14:paraId="29841123" w14:textId="77777777" w:rsidR="00B5707D" w:rsidRPr="00515FAA" w:rsidRDefault="00B5707D" w:rsidP="00197C0C">
            <w:pPr>
              <w:jc w:val="both"/>
              <w:rPr>
                <w:rFonts w:ascii="Arial" w:hAnsi="Arial" w:cs="Arial"/>
                <w:sz w:val="22"/>
                <w:szCs w:val="22"/>
              </w:rPr>
            </w:pPr>
            <w:proofErr w:type="spellStart"/>
            <w:r w:rsidRPr="00515FAA">
              <w:rPr>
                <w:rFonts w:ascii="Arial" w:hAnsi="Arial" w:cs="Arial"/>
                <w:sz w:val="22"/>
                <w:szCs w:val="22"/>
              </w:rPr>
              <w:t>a.s</w:t>
            </w:r>
            <w:proofErr w:type="spellEnd"/>
            <w:r w:rsidRPr="00515FAA">
              <w:rPr>
                <w:rFonts w:ascii="Arial" w:hAnsi="Arial" w:cs="Arial"/>
                <w:sz w:val="22"/>
                <w:szCs w:val="22"/>
              </w:rPr>
              <w:t>. LT.............................................</w:t>
            </w:r>
          </w:p>
        </w:tc>
      </w:tr>
      <w:tr w:rsidR="00B5707D" w:rsidRPr="00515FAA" w14:paraId="5BF0D455" w14:textId="77777777" w:rsidTr="00197C0C">
        <w:tc>
          <w:tcPr>
            <w:tcW w:w="5103" w:type="dxa"/>
          </w:tcPr>
          <w:p w14:paraId="68580C32" w14:textId="77777777" w:rsidR="00B5707D" w:rsidRPr="00515FAA" w:rsidRDefault="00B5707D" w:rsidP="00197C0C">
            <w:pPr>
              <w:jc w:val="both"/>
              <w:rPr>
                <w:rFonts w:ascii="Arial" w:hAnsi="Arial" w:cs="Arial"/>
                <w:sz w:val="22"/>
                <w:szCs w:val="22"/>
              </w:rPr>
            </w:pPr>
          </w:p>
        </w:tc>
        <w:tc>
          <w:tcPr>
            <w:tcW w:w="5245" w:type="dxa"/>
          </w:tcPr>
          <w:p w14:paraId="14D8CB02" w14:textId="77777777" w:rsidR="00B5707D" w:rsidRPr="00515FAA" w:rsidRDefault="00B5707D" w:rsidP="00197C0C">
            <w:pPr>
              <w:jc w:val="both"/>
              <w:rPr>
                <w:rFonts w:ascii="Arial" w:hAnsi="Arial" w:cs="Arial"/>
                <w:sz w:val="22"/>
                <w:szCs w:val="22"/>
              </w:rPr>
            </w:pPr>
          </w:p>
        </w:tc>
      </w:tr>
      <w:tr w:rsidR="00B5707D" w:rsidRPr="00515FAA" w14:paraId="612DF0CB" w14:textId="77777777" w:rsidTr="00197C0C">
        <w:tc>
          <w:tcPr>
            <w:tcW w:w="5103" w:type="dxa"/>
          </w:tcPr>
          <w:p w14:paraId="410E9B18" w14:textId="77777777" w:rsidR="00B5707D" w:rsidRPr="00515FAA" w:rsidRDefault="00B5707D" w:rsidP="00197C0C">
            <w:pPr>
              <w:jc w:val="both"/>
              <w:rPr>
                <w:rFonts w:ascii="Arial" w:hAnsi="Arial" w:cs="Arial"/>
                <w:sz w:val="22"/>
                <w:szCs w:val="22"/>
              </w:rPr>
            </w:pPr>
          </w:p>
        </w:tc>
        <w:tc>
          <w:tcPr>
            <w:tcW w:w="5245" w:type="dxa"/>
          </w:tcPr>
          <w:p w14:paraId="6860B5DE" w14:textId="77777777" w:rsidR="00B5707D" w:rsidRPr="00515FAA" w:rsidRDefault="00B5707D" w:rsidP="00197C0C">
            <w:pPr>
              <w:jc w:val="both"/>
              <w:rPr>
                <w:rFonts w:ascii="Arial" w:hAnsi="Arial" w:cs="Arial"/>
                <w:sz w:val="22"/>
                <w:szCs w:val="22"/>
              </w:rPr>
            </w:pPr>
          </w:p>
        </w:tc>
      </w:tr>
      <w:tr w:rsidR="00B5707D" w:rsidRPr="00515FAA" w14:paraId="79501EE5" w14:textId="77777777" w:rsidTr="00197C0C">
        <w:tc>
          <w:tcPr>
            <w:tcW w:w="5103" w:type="dxa"/>
            <w:hideMark/>
          </w:tcPr>
          <w:p w14:paraId="3A7B9235" w14:textId="77777777" w:rsidR="00B5707D" w:rsidRPr="00515FAA" w:rsidRDefault="00B5707D" w:rsidP="00197C0C">
            <w:pPr>
              <w:jc w:val="both"/>
              <w:rPr>
                <w:rFonts w:ascii="Arial" w:hAnsi="Arial" w:cs="Arial"/>
                <w:sz w:val="22"/>
                <w:szCs w:val="22"/>
              </w:rPr>
            </w:pPr>
            <w:r w:rsidRPr="00515FAA">
              <w:rPr>
                <w:rFonts w:ascii="Arial" w:hAnsi="Arial" w:cs="Arial"/>
                <w:sz w:val="22"/>
                <w:szCs w:val="22"/>
              </w:rPr>
              <w:t xml:space="preserve">______________________________ </w:t>
            </w:r>
          </w:p>
          <w:p w14:paraId="31A4DBC3" w14:textId="77777777" w:rsidR="00B5707D" w:rsidRPr="00515FAA" w:rsidRDefault="00B5707D" w:rsidP="00197C0C">
            <w:pPr>
              <w:jc w:val="both"/>
              <w:rPr>
                <w:rFonts w:ascii="Arial" w:hAnsi="Arial" w:cs="Arial"/>
                <w:sz w:val="22"/>
                <w:szCs w:val="22"/>
              </w:rPr>
            </w:pPr>
            <w:r w:rsidRPr="00515FAA">
              <w:rPr>
                <w:rFonts w:ascii="Arial" w:hAnsi="Arial" w:cs="Arial"/>
                <w:sz w:val="22"/>
                <w:szCs w:val="22"/>
              </w:rPr>
              <w:t>Parašas</w:t>
            </w:r>
          </w:p>
          <w:p w14:paraId="1C8F9FE2" w14:textId="77777777" w:rsidR="00B5707D" w:rsidRPr="00515FAA" w:rsidRDefault="00B5707D" w:rsidP="00197C0C">
            <w:pPr>
              <w:jc w:val="both"/>
              <w:rPr>
                <w:rFonts w:ascii="Arial" w:hAnsi="Arial" w:cs="Arial"/>
                <w:sz w:val="22"/>
                <w:szCs w:val="22"/>
              </w:rPr>
            </w:pPr>
            <w:r w:rsidRPr="00515FAA">
              <w:rPr>
                <w:rFonts w:ascii="Arial" w:hAnsi="Arial" w:cs="Arial"/>
                <w:sz w:val="22"/>
                <w:szCs w:val="22"/>
              </w:rPr>
              <w:t>..................................</w:t>
            </w:r>
          </w:p>
        </w:tc>
        <w:tc>
          <w:tcPr>
            <w:tcW w:w="5245" w:type="dxa"/>
            <w:hideMark/>
          </w:tcPr>
          <w:p w14:paraId="4CF564FC" w14:textId="77777777" w:rsidR="00B5707D" w:rsidRPr="00515FAA" w:rsidRDefault="00B5707D" w:rsidP="00197C0C">
            <w:pPr>
              <w:jc w:val="both"/>
              <w:rPr>
                <w:rFonts w:ascii="Arial" w:hAnsi="Arial" w:cs="Arial"/>
                <w:sz w:val="22"/>
                <w:szCs w:val="22"/>
              </w:rPr>
            </w:pPr>
            <w:r w:rsidRPr="00515FAA">
              <w:rPr>
                <w:rFonts w:ascii="Arial" w:hAnsi="Arial" w:cs="Arial"/>
                <w:sz w:val="22"/>
                <w:szCs w:val="22"/>
              </w:rPr>
              <w:t xml:space="preserve">______________________________ </w:t>
            </w:r>
          </w:p>
          <w:p w14:paraId="7D30071D" w14:textId="77777777" w:rsidR="00B5707D" w:rsidRPr="00515FAA" w:rsidRDefault="00B5707D" w:rsidP="00197C0C">
            <w:pPr>
              <w:jc w:val="both"/>
              <w:rPr>
                <w:rFonts w:ascii="Arial" w:hAnsi="Arial" w:cs="Arial"/>
                <w:sz w:val="22"/>
                <w:szCs w:val="22"/>
              </w:rPr>
            </w:pPr>
            <w:r w:rsidRPr="00515FAA">
              <w:rPr>
                <w:rFonts w:ascii="Arial" w:hAnsi="Arial" w:cs="Arial"/>
                <w:sz w:val="22"/>
                <w:szCs w:val="22"/>
              </w:rPr>
              <w:t>Parašas</w:t>
            </w:r>
          </w:p>
          <w:p w14:paraId="368DCF22" w14:textId="77777777" w:rsidR="00B5707D" w:rsidRPr="00515FAA" w:rsidRDefault="00B5707D" w:rsidP="00197C0C">
            <w:pPr>
              <w:jc w:val="both"/>
              <w:rPr>
                <w:rFonts w:ascii="Arial" w:hAnsi="Arial" w:cs="Arial"/>
                <w:sz w:val="22"/>
                <w:szCs w:val="22"/>
              </w:rPr>
            </w:pPr>
            <w:r w:rsidRPr="00515FAA">
              <w:rPr>
                <w:rFonts w:ascii="Arial" w:hAnsi="Arial" w:cs="Arial"/>
                <w:sz w:val="22"/>
                <w:szCs w:val="22"/>
              </w:rPr>
              <w:t>....................................</w:t>
            </w:r>
          </w:p>
        </w:tc>
      </w:tr>
    </w:tbl>
    <w:p w14:paraId="11BE2557" w14:textId="77777777" w:rsidR="007E1ED7" w:rsidRPr="00515FAA" w:rsidRDefault="007E1ED7">
      <w:pPr>
        <w:rPr>
          <w:rFonts w:ascii="Arial" w:hAnsi="Arial" w:cs="Arial"/>
          <w:sz w:val="22"/>
          <w:szCs w:val="22"/>
        </w:rPr>
      </w:pPr>
    </w:p>
    <w:sectPr w:rsidR="007E1ED7" w:rsidRPr="00515FAA" w:rsidSect="005B43C3">
      <w:pgSz w:w="11906" w:h="16838"/>
      <w:pgMar w:top="993" w:right="567" w:bottom="1702" w:left="1701" w:header="567" w:footer="567" w:gutter="0"/>
      <w:cols w:space="1296"/>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BA"/>
    <w:family w:val="swiss"/>
    <w:pitch w:val="variable"/>
    <w:sig w:usb0="E4002EFF" w:usb1="C000247B" w:usb2="00000009" w:usb3="00000000" w:csb0="000001FF" w:csb1="00000000"/>
  </w:font>
  <w:font w:name="Times New Roman">
    <w:panose1 w:val="02020603050405020304"/>
    <w:charset w:val="BA"/>
    <w:family w:val="roman"/>
    <w:pitch w:val="variable"/>
    <w:sig w:usb0="E0002EFF" w:usb1="C000785B" w:usb2="00000009" w:usb3="00000000" w:csb0="000001FF" w:csb1="00000000"/>
  </w:font>
  <w:font w:name="Arial">
    <w:panose1 w:val="020B0604020202020204"/>
    <w:charset w:val="BA"/>
    <w:family w:val="swiss"/>
    <w:pitch w:val="variable"/>
    <w:sig w:usb0="E0002EFF" w:usb1="C000785B" w:usb2="00000009" w:usb3="00000000" w:csb0="000001FF" w:csb1="00000000"/>
  </w:font>
  <w:font w:name="Calibri Light">
    <w:panose1 w:val="020F0302020204030204"/>
    <w:charset w:val="BA"/>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1296"/>
  <w:hyphenationZone w:val="396"/>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5707D"/>
    <w:rsid w:val="00012C93"/>
    <w:rsid w:val="000633B4"/>
    <w:rsid w:val="000B27BE"/>
    <w:rsid w:val="000C7261"/>
    <w:rsid w:val="000E2830"/>
    <w:rsid w:val="00143883"/>
    <w:rsid w:val="0019645D"/>
    <w:rsid w:val="001B0F8E"/>
    <w:rsid w:val="001D7F36"/>
    <w:rsid w:val="001F3535"/>
    <w:rsid w:val="001F43F1"/>
    <w:rsid w:val="00213AA9"/>
    <w:rsid w:val="00241A6D"/>
    <w:rsid w:val="002B0BFA"/>
    <w:rsid w:val="002E7C3C"/>
    <w:rsid w:val="00311524"/>
    <w:rsid w:val="003B49EE"/>
    <w:rsid w:val="003C1746"/>
    <w:rsid w:val="003D3212"/>
    <w:rsid w:val="003F12A7"/>
    <w:rsid w:val="00422797"/>
    <w:rsid w:val="004316AB"/>
    <w:rsid w:val="004708E1"/>
    <w:rsid w:val="004A4FF5"/>
    <w:rsid w:val="004B4C94"/>
    <w:rsid w:val="004D135D"/>
    <w:rsid w:val="00515FAA"/>
    <w:rsid w:val="005277A8"/>
    <w:rsid w:val="00530D4D"/>
    <w:rsid w:val="0054340B"/>
    <w:rsid w:val="00556D48"/>
    <w:rsid w:val="005712CF"/>
    <w:rsid w:val="00577A95"/>
    <w:rsid w:val="005826E7"/>
    <w:rsid w:val="005A4287"/>
    <w:rsid w:val="005B43C3"/>
    <w:rsid w:val="005C4676"/>
    <w:rsid w:val="005D603E"/>
    <w:rsid w:val="006341E8"/>
    <w:rsid w:val="00682A4A"/>
    <w:rsid w:val="006919F2"/>
    <w:rsid w:val="00700E84"/>
    <w:rsid w:val="007068FF"/>
    <w:rsid w:val="0073477C"/>
    <w:rsid w:val="00742E2E"/>
    <w:rsid w:val="007517A5"/>
    <w:rsid w:val="007A134F"/>
    <w:rsid w:val="007A1A98"/>
    <w:rsid w:val="007B1750"/>
    <w:rsid w:val="007D5CEC"/>
    <w:rsid w:val="007E1ED7"/>
    <w:rsid w:val="007E7B00"/>
    <w:rsid w:val="008444C2"/>
    <w:rsid w:val="008527DB"/>
    <w:rsid w:val="008770D5"/>
    <w:rsid w:val="008919E6"/>
    <w:rsid w:val="00896DF0"/>
    <w:rsid w:val="008A167C"/>
    <w:rsid w:val="00970A44"/>
    <w:rsid w:val="00981CEF"/>
    <w:rsid w:val="00981E8B"/>
    <w:rsid w:val="009E196E"/>
    <w:rsid w:val="009F1B52"/>
    <w:rsid w:val="00A01739"/>
    <w:rsid w:val="00A0645E"/>
    <w:rsid w:val="00A51648"/>
    <w:rsid w:val="00A93676"/>
    <w:rsid w:val="00AA2F3F"/>
    <w:rsid w:val="00AD0F33"/>
    <w:rsid w:val="00B26435"/>
    <w:rsid w:val="00B46568"/>
    <w:rsid w:val="00B53506"/>
    <w:rsid w:val="00B5707D"/>
    <w:rsid w:val="00B9352E"/>
    <w:rsid w:val="00BD77E8"/>
    <w:rsid w:val="00BE0450"/>
    <w:rsid w:val="00BE732B"/>
    <w:rsid w:val="00C36DC4"/>
    <w:rsid w:val="00C45ABF"/>
    <w:rsid w:val="00C82995"/>
    <w:rsid w:val="00C916D3"/>
    <w:rsid w:val="00D053EE"/>
    <w:rsid w:val="00D25D7C"/>
    <w:rsid w:val="00D41F70"/>
    <w:rsid w:val="00D74EBB"/>
    <w:rsid w:val="00D8627E"/>
    <w:rsid w:val="00DF358B"/>
    <w:rsid w:val="00E30CD2"/>
    <w:rsid w:val="00E43538"/>
    <w:rsid w:val="00E55AE5"/>
    <w:rsid w:val="00E6399F"/>
    <w:rsid w:val="00E9311E"/>
    <w:rsid w:val="00EE6778"/>
    <w:rsid w:val="00F07729"/>
    <w:rsid w:val="00F145C0"/>
    <w:rsid w:val="00F34DF5"/>
    <w:rsid w:val="00F418A2"/>
    <w:rsid w:val="00F47386"/>
    <w:rsid w:val="00F5181E"/>
    <w:rsid w:val="00FC0C8B"/>
    <w:rsid w:val="00FE4D74"/>
    <w:rsid w:val="00FF3E02"/>
    <w:rsid w:val="00FF609C"/>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02AAC44"/>
  <w15:chartTrackingRefBased/>
  <w15:docId w15:val="{B9A9F789-B18C-481B-8202-D6F0E4BB5A9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lt-LT"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rastasis">
    <w:name w:val="Normal"/>
    <w:rsid w:val="00B5707D"/>
    <w:pPr>
      <w:suppressAutoHyphens/>
      <w:autoSpaceDN w:val="0"/>
      <w:spacing w:after="0" w:line="240" w:lineRule="auto"/>
      <w:textAlignment w:val="baseline"/>
    </w:pPr>
    <w:rPr>
      <w:rFonts w:ascii="Times New Roman" w:eastAsia="Times New Roman" w:hAnsi="Times New Roman" w:cs="Times New Roman"/>
      <w:sz w:val="24"/>
      <w:szCs w:val="20"/>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styleId="Betarp">
    <w:name w:val="No Spacing"/>
    <w:uiPriority w:val="1"/>
    <w:qFormat/>
    <w:rsid w:val="00B5707D"/>
    <w:pPr>
      <w:spacing w:after="0" w:line="240" w:lineRule="auto"/>
    </w:pPr>
    <w:rPr>
      <w:rFonts w:ascii="Calibri" w:eastAsia="Calibri" w:hAnsi="Calibri" w:cs="Times New Roman"/>
    </w:rPr>
  </w:style>
  <w:style w:type="paragraph" w:styleId="Pataisymai">
    <w:name w:val="Revision"/>
    <w:hidden/>
    <w:uiPriority w:val="99"/>
    <w:semiHidden/>
    <w:rsid w:val="000C7261"/>
    <w:pPr>
      <w:spacing w:after="0" w:line="240" w:lineRule="auto"/>
    </w:pPr>
    <w:rPr>
      <w:rFonts w:ascii="Times New Roman" w:eastAsia="Times New Roman" w:hAnsi="Times New Roman" w:cs="Times New Roman"/>
      <w:sz w:val="24"/>
      <w:szCs w:val="20"/>
    </w:rPr>
  </w:style>
  <w:style w:type="character" w:styleId="Komentaronuoroda">
    <w:name w:val="annotation reference"/>
    <w:basedOn w:val="Numatytasispastraiposriftas"/>
    <w:uiPriority w:val="99"/>
    <w:semiHidden/>
    <w:unhideWhenUsed/>
    <w:rsid w:val="00241A6D"/>
    <w:rPr>
      <w:sz w:val="16"/>
      <w:szCs w:val="16"/>
    </w:rPr>
  </w:style>
  <w:style w:type="paragraph" w:styleId="Komentarotekstas">
    <w:name w:val="annotation text"/>
    <w:basedOn w:val="prastasis"/>
    <w:link w:val="KomentarotekstasDiagrama"/>
    <w:uiPriority w:val="99"/>
    <w:unhideWhenUsed/>
    <w:rsid w:val="00241A6D"/>
    <w:rPr>
      <w:sz w:val="20"/>
    </w:rPr>
  </w:style>
  <w:style w:type="character" w:customStyle="1" w:styleId="KomentarotekstasDiagrama">
    <w:name w:val="Komentaro tekstas Diagrama"/>
    <w:basedOn w:val="Numatytasispastraiposriftas"/>
    <w:link w:val="Komentarotekstas"/>
    <w:uiPriority w:val="99"/>
    <w:rsid w:val="00241A6D"/>
    <w:rPr>
      <w:rFonts w:ascii="Times New Roman" w:eastAsia="Times New Roman" w:hAnsi="Times New Roman" w:cs="Times New Roman"/>
      <w:sz w:val="20"/>
      <w:szCs w:val="20"/>
    </w:rPr>
  </w:style>
  <w:style w:type="paragraph" w:styleId="Komentarotema">
    <w:name w:val="annotation subject"/>
    <w:basedOn w:val="Komentarotekstas"/>
    <w:next w:val="Komentarotekstas"/>
    <w:link w:val="KomentarotemaDiagrama"/>
    <w:uiPriority w:val="99"/>
    <w:semiHidden/>
    <w:unhideWhenUsed/>
    <w:rsid w:val="00241A6D"/>
    <w:rPr>
      <w:b/>
      <w:bCs/>
    </w:rPr>
  </w:style>
  <w:style w:type="character" w:customStyle="1" w:styleId="KomentarotemaDiagrama">
    <w:name w:val="Komentaro tema Diagrama"/>
    <w:basedOn w:val="KomentarotekstasDiagrama"/>
    <w:link w:val="Komentarotema"/>
    <w:uiPriority w:val="99"/>
    <w:semiHidden/>
    <w:rsid w:val="00241A6D"/>
    <w:rPr>
      <w:rFonts w:ascii="Times New Roman" w:eastAsia="Times New Roman" w:hAnsi="Times New Roman" w:cs="Times New Roman"/>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1EF7F93-6323-49A7-81E8-84435E40D24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3</Pages>
  <Words>4963</Words>
  <Characters>2830</Characters>
  <Application>Microsoft Office Word</Application>
  <DocSecurity>0</DocSecurity>
  <Lines>23</Lines>
  <Paragraphs>15</Paragraphs>
  <ScaleCrop>false</ScaleCrop>
  <HeadingPairs>
    <vt:vector size="2" baseType="variant">
      <vt:variant>
        <vt:lpstr>Pavadinimas</vt:lpstr>
      </vt:variant>
      <vt:variant>
        <vt:i4>1</vt:i4>
      </vt:variant>
    </vt:vector>
  </HeadingPairs>
  <TitlesOfParts>
    <vt:vector size="1" baseType="lpstr">
      <vt:lpstr/>
    </vt:vector>
  </TitlesOfParts>
  <Company/>
  <LinksUpToDate>false</LinksUpToDate>
  <CharactersWithSpaces>7778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Valdas Kaubre</dc:creator>
  <cp:keywords/>
  <dc:description/>
  <cp:lastModifiedBy>Kornelijus Alekna | VMU</cp:lastModifiedBy>
  <cp:revision>2</cp:revision>
  <dcterms:created xsi:type="dcterms:W3CDTF">2023-10-12T03:23:00Z</dcterms:created>
  <dcterms:modified xsi:type="dcterms:W3CDTF">2023-10-12T03:23:00Z</dcterms:modified>
</cp:coreProperties>
</file>